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327" w:rsidRDefault="005A49AD" w:rsidP="004F3523">
      <w:pPr>
        <w:spacing w:after="240" w:line="276" w:lineRule="auto"/>
      </w:pPr>
      <w:r>
        <w:rPr>
          <w:b/>
          <w:bCs/>
          <w:spacing w:val="-7"/>
          <w:lang w:val="tt-RU"/>
        </w:rPr>
        <w:t xml:space="preserve">                    </w:t>
      </w:r>
    </w:p>
    <w:p w:rsidR="00F06063" w:rsidRPr="004F3523" w:rsidRDefault="004F3523" w:rsidP="004F3523">
      <w:pPr>
        <w:spacing w:after="240" w:line="276" w:lineRule="auto"/>
        <w:jc w:val="center"/>
        <w:rPr>
          <w:b/>
          <w:bCs/>
          <w:spacing w:val="-7"/>
          <w:lang w:val="tt-RU"/>
        </w:rPr>
      </w:pPr>
      <w:r w:rsidRPr="004F3523">
        <w:rPr>
          <w:b/>
          <w:bCs/>
          <w:spacing w:val="-7"/>
          <w:lang w:val="tt-RU"/>
        </w:rPr>
        <w:t>Аннотация к рабочим программам 2</w:t>
      </w:r>
      <w:r w:rsidR="00F06063" w:rsidRPr="004F3523">
        <w:rPr>
          <w:b/>
          <w:bCs/>
          <w:spacing w:val="-7"/>
          <w:lang w:val="tt-RU"/>
        </w:rPr>
        <w:t xml:space="preserve"> класс</w:t>
      </w:r>
    </w:p>
    <w:p w:rsidR="00F06063" w:rsidRDefault="004F3523" w:rsidP="00F06063">
      <w:pPr>
        <w:jc w:val="center"/>
        <w:rPr>
          <w:b/>
        </w:rPr>
      </w:pPr>
      <w:r>
        <w:rPr>
          <w:b/>
        </w:rPr>
        <w:t>Учитель:  Гайнуллина Г.А</w:t>
      </w:r>
      <w:r w:rsidR="00F06063">
        <w:rPr>
          <w:b/>
        </w:rPr>
        <w:t>.</w:t>
      </w:r>
    </w:p>
    <w:p w:rsidR="00F06063" w:rsidRDefault="00F06063" w:rsidP="00F06063">
      <w:pPr>
        <w:jc w:val="center"/>
        <w:rPr>
          <w:b/>
        </w:rPr>
      </w:pPr>
    </w:p>
    <w:p w:rsidR="00F06063" w:rsidRDefault="00F06063" w:rsidP="00F06063">
      <w:pPr>
        <w:jc w:val="center"/>
        <w:rPr>
          <w:b/>
        </w:rPr>
      </w:pPr>
      <w:r>
        <w:rPr>
          <w:b/>
        </w:rPr>
        <w:t>Аннотация к рабочей программе по русскому языку</w:t>
      </w:r>
    </w:p>
    <w:p w:rsidR="00F06063" w:rsidRDefault="00F06063" w:rsidP="00F06063">
      <w:pPr>
        <w:jc w:val="center"/>
        <w:rPr>
          <w:b/>
        </w:rPr>
      </w:pPr>
    </w:p>
    <w:p w:rsidR="00F06063" w:rsidRDefault="00F06063" w:rsidP="00F06063">
      <w:r>
        <w:t>Реализация рабочей программы предполагается в условиях классно-урочной системы обучения, на ее освое</w:t>
      </w:r>
      <w:r w:rsidR="005621B8">
        <w:t>ние отводится 1</w:t>
      </w:r>
      <w:r w:rsidR="005621B8">
        <w:rPr>
          <w:lang w:val="tt-RU"/>
        </w:rPr>
        <w:t>36</w:t>
      </w:r>
      <w:r w:rsidR="005621B8">
        <w:t xml:space="preserve"> часов в год, </w:t>
      </w:r>
      <w:r w:rsidR="005621B8">
        <w:rPr>
          <w:lang w:val="tt-RU"/>
        </w:rPr>
        <w:t>4</w:t>
      </w:r>
      <w:r>
        <w:t xml:space="preserve"> часа в неделю. </w:t>
      </w:r>
    </w:p>
    <w:p w:rsidR="00F06063" w:rsidRPr="004F3523" w:rsidRDefault="00F06063" w:rsidP="00F06063">
      <w:r>
        <w:t xml:space="preserve">Рабочая программа ориентирована на использование учебно-методического комплекта: </w:t>
      </w:r>
      <w:r>
        <w:rPr>
          <w:rFonts w:eastAsia="NewtonC"/>
        </w:rPr>
        <w:t xml:space="preserve">УМК </w:t>
      </w:r>
      <w:r>
        <w:rPr>
          <w:rFonts w:eastAsia="NewtonC"/>
          <w:lang w:val="tt-RU"/>
        </w:rPr>
        <w:t xml:space="preserve"> “Перспективная начал</w:t>
      </w:r>
      <w:r>
        <w:rPr>
          <w:rFonts w:eastAsia="NewtonC"/>
        </w:rPr>
        <w:t>ьная школа»</w:t>
      </w:r>
      <w:proofErr w:type="gramStart"/>
      <w:r>
        <w:rPr>
          <w:rFonts w:eastAsia="NewtonC"/>
        </w:rPr>
        <w:t xml:space="preserve"> ,</w:t>
      </w:r>
      <w:proofErr w:type="gramEnd"/>
      <w:r>
        <w:t xml:space="preserve">  </w:t>
      </w:r>
      <w:r w:rsidR="004F3523" w:rsidRPr="009F510D">
        <w:t xml:space="preserve">Н.А. Чуракова,; под ред. М.Л. Каленчук.-  Русский язык: 2 класс: </w:t>
      </w:r>
      <w:r w:rsidR="004F3523">
        <w:rPr>
          <w:rFonts w:eastAsia="NewtonC"/>
        </w:rPr>
        <w:t>1,2,3 часть</w:t>
      </w:r>
      <w:r w:rsidR="004F3523" w:rsidRPr="009F510D">
        <w:t xml:space="preserve"> 2 -е изд.- </w:t>
      </w:r>
      <w:r w:rsidR="004F3523">
        <w:rPr>
          <w:rFonts w:eastAsia="NewtonC"/>
        </w:rPr>
        <w:t>Москва</w:t>
      </w:r>
      <w:r w:rsidR="004F3523" w:rsidRPr="009F510D">
        <w:t xml:space="preserve"> </w:t>
      </w:r>
      <w:proofErr w:type="gramStart"/>
      <w:r w:rsidR="004F3523" w:rsidRPr="009F510D">
        <w:t>:А</w:t>
      </w:r>
      <w:proofErr w:type="gramEnd"/>
      <w:r w:rsidR="004F3523" w:rsidRPr="009F510D">
        <w:t>кадемкнига/ Учебник, 2012</w:t>
      </w:r>
      <w:r w:rsidR="004F3523" w:rsidRPr="009F510D">
        <w:rPr>
          <w:rFonts w:eastAsia="Calibri"/>
          <w:color w:val="000000"/>
          <w:spacing w:val="-3"/>
          <w:highlight w:val="white"/>
        </w:rPr>
        <w:t xml:space="preserve">    </w:t>
      </w:r>
    </w:p>
    <w:p w:rsidR="00F06063" w:rsidRPr="004F3523" w:rsidRDefault="00F06063" w:rsidP="00F06063">
      <w:pPr>
        <w:rPr>
          <w:rFonts w:eastAsiaTheme="minorEastAsia"/>
        </w:rPr>
      </w:pPr>
      <w:r>
        <w:t xml:space="preserve">Формы, периодичность и порядок текущего контроля успеваемости и промежуточной аттестации обучающихся определяются на основании локально-нормативных актов </w:t>
      </w:r>
    </w:p>
    <w:p w:rsidR="00F06063" w:rsidRDefault="00F06063" w:rsidP="00F06063">
      <w:r>
        <w:t>школы</w:t>
      </w:r>
    </w:p>
    <w:p w:rsidR="00F06063" w:rsidRDefault="00F06063" w:rsidP="00F06063">
      <w:pPr>
        <w:jc w:val="center"/>
        <w:rPr>
          <w:b/>
        </w:rPr>
      </w:pPr>
    </w:p>
    <w:p w:rsidR="00F06063" w:rsidRDefault="00F06063" w:rsidP="00F06063">
      <w:pPr>
        <w:jc w:val="center"/>
        <w:rPr>
          <w:b/>
        </w:rPr>
      </w:pPr>
    </w:p>
    <w:p w:rsidR="00F06063" w:rsidRDefault="00F06063" w:rsidP="00F06063">
      <w:pPr>
        <w:jc w:val="center"/>
        <w:rPr>
          <w:b/>
        </w:rPr>
      </w:pPr>
    </w:p>
    <w:p w:rsidR="00F06063" w:rsidRPr="004F3523" w:rsidRDefault="004F3523" w:rsidP="004F3523">
      <w:pPr>
        <w:autoSpaceDE w:val="0"/>
        <w:autoSpaceDN w:val="0"/>
        <w:adjustRightInd w:val="0"/>
        <w:rPr>
          <w:rFonts w:eastAsia="Calibri"/>
          <w:highlight w:val="white"/>
        </w:rPr>
      </w:pPr>
      <w:r>
        <w:rPr>
          <w:rFonts w:eastAsia="Calibri"/>
          <w:highlight w:val="white"/>
        </w:rPr>
        <w:t xml:space="preserve">           </w:t>
      </w:r>
    </w:p>
    <w:p w:rsidR="00F06063" w:rsidRDefault="00F06063" w:rsidP="00F06063">
      <w:pPr>
        <w:jc w:val="center"/>
        <w:rPr>
          <w:b/>
        </w:rPr>
      </w:pPr>
    </w:p>
    <w:p w:rsidR="00F06063" w:rsidRDefault="00F06063" w:rsidP="00F06063">
      <w:pPr>
        <w:jc w:val="center"/>
        <w:rPr>
          <w:b/>
        </w:rPr>
      </w:pPr>
      <w:r>
        <w:rPr>
          <w:b/>
        </w:rPr>
        <w:t>Планируемые результаты изучения предмета</w:t>
      </w:r>
    </w:p>
    <w:p w:rsidR="00E12327" w:rsidRDefault="00E12327" w:rsidP="002E5B78"/>
    <w:p w:rsidR="00E12327" w:rsidRDefault="00E12327" w:rsidP="002E5B78"/>
    <w:p w:rsidR="00E12327" w:rsidRDefault="00E12327" w:rsidP="002E5B78"/>
    <w:tbl>
      <w:tblPr>
        <w:tblpPr w:leftFromText="180" w:rightFromText="180" w:vertAnchor="text" w:horzAnchor="margin" w:tblpXSpec="right" w:tblpY="18"/>
        <w:tblOverlap w:val="neve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3"/>
        <w:gridCol w:w="2583"/>
        <w:gridCol w:w="2681"/>
        <w:gridCol w:w="1700"/>
        <w:gridCol w:w="1840"/>
      </w:tblGrid>
      <w:tr w:rsidR="00E12327" w:rsidRPr="00AF27A7" w:rsidTr="00824AC0">
        <w:tc>
          <w:tcPr>
            <w:tcW w:w="1343" w:type="dxa"/>
            <w:vMerge w:val="restart"/>
          </w:tcPr>
          <w:p w:rsidR="00E12327" w:rsidRPr="00AF27A7" w:rsidRDefault="00E12327" w:rsidP="00E12327">
            <w:pPr>
              <w:jc w:val="center"/>
            </w:pPr>
            <w:r w:rsidRPr="00AF27A7">
              <w:t>Название раздела</w:t>
            </w:r>
          </w:p>
        </w:tc>
        <w:tc>
          <w:tcPr>
            <w:tcW w:w="5264" w:type="dxa"/>
            <w:gridSpan w:val="2"/>
          </w:tcPr>
          <w:p w:rsidR="00E12327" w:rsidRPr="00AF27A7" w:rsidRDefault="00E12327" w:rsidP="00E12327">
            <w:pPr>
              <w:jc w:val="center"/>
            </w:pPr>
            <w:r w:rsidRPr="00AF27A7">
              <w:t>Предметные результаты</w:t>
            </w:r>
          </w:p>
        </w:tc>
        <w:tc>
          <w:tcPr>
            <w:tcW w:w="1700" w:type="dxa"/>
            <w:vMerge w:val="restart"/>
          </w:tcPr>
          <w:p w:rsidR="00E12327" w:rsidRPr="00AF27A7" w:rsidRDefault="00E12327" w:rsidP="00E12327">
            <w:pPr>
              <w:jc w:val="center"/>
            </w:pPr>
            <w:r w:rsidRPr="00AF27A7">
              <w:t>Метапредметные результаты</w:t>
            </w:r>
          </w:p>
        </w:tc>
        <w:tc>
          <w:tcPr>
            <w:tcW w:w="1840" w:type="dxa"/>
            <w:vMerge w:val="restart"/>
          </w:tcPr>
          <w:p w:rsidR="00E12327" w:rsidRPr="00AF27A7" w:rsidRDefault="00E12327" w:rsidP="00E12327">
            <w:pPr>
              <w:jc w:val="center"/>
            </w:pPr>
            <w:r w:rsidRPr="00AF27A7">
              <w:t>Личностные результаты</w:t>
            </w:r>
          </w:p>
        </w:tc>
      </w:tr>
      <w:tr w:rsidR="00824AC0" w:rsidRPr="00AF27A7" w:rsidTr="00824AC0">
        <w:trPr>
          <w:trHeight w:val="1"/>
        </w:trPr>
        <w:tc>
          <w:tcPr>
            <w:tcW w:w="1343" w:type="dxa"/>
            <w:vMerge/>
          </w:tcPr>
          <w:p w:rsidR="00E12327" w:rsidRPr="00AF27A7" w:rsidRDefault="00E12327" w:rsidP="00E12327">
            <w:pPr>
              <w:jc w:val="center"/>
            </w:pPr>
          </w:p>
        </w:tc>
        <w:tc>
          <w:tcPr>
            <w:tcW w:w="2583" w:type="dxa"/>
          </w:tcPr>
          <w:p w:rsidR="00E12327" w:rsidRPr="00AF27A7" w:rsidRDefault="00E12327" w:rsidP="00E12327">
            <w:pPr>
              <w:jc w:val="center"/>
            </w:pPr>
            <w:r w:rsidRPr="00AF27A7">
              <w:t>ученик научится</w:t>
            </w:r>
          </w:p>
        </w:tc>
        <w:tc>
          <w:tcPr>
            <w:tcW w:w="2681" w:type="dxa"/>
          </w:tcPr>
          <w:p w:rsidR="00E12327" w:rsidRPr="00AF27A7" w:rsidRDefault="00E12327" w:rsidP="00E12327">
            <w:pPr>
              <w:jc w:val="center"/>
            </w:pPr>
            <w:r w:rsidRPr="00AF27A7">
              <w:t xml:space="preserve">ученик получит возможность научиться </w:t>
            </w:r>
          </w:p>
        </w:tc>
        <w:tc>
          <w:tcPr>
            <w:tcW w:w="1700" w:type="dxa"/>
            <w:vMerge/>
          </w:tcPr>
          <w:p w:rsidR="00E12327" w:rsidRPr="00AF27A7" w:rsidRDefault="00E12327" w:rsidP="00E12327">
            <w:pPr>
              <w:jc w:val="center"/>
            </w:pPr>
          </w:p>
        </w:tc>
        <w:tc>
          <w:tcPr>
            <w:tcW w:w="1840" w:type="dxa"/>
            <w:vMerge/>
          </w:tcPr>
          <w:p w:rsidR="00E12327" w:rsidRPr="00AF27A7" w:rsidRDefault="00E12327" w:rsidP="00E12327">
            <w:pPr>
              <w:jc w:val="center"/>
            </w:pPr>
          </w:p>
        </w:tc>
      </w:tr>
      <w:tr w:rsidR="00824AC0" w:rsidRPr="00AF27A7" w:rsidTr="00824AC0">
        <w:trPr>
          <w:trHeight w:val="1"/>
        </w:trPr>
        <w:tc>
          <w:tcPr>
            <w:tcW w:w="1343" w:type="dxa"/>
          </w:tcPr>
          <w:p w:rsidR="00E12327" w:rsidRPr="00AF27A7" w:rsidRDefault="00E12327" w:rsidP="00E12327">
            <w:pPr>
              <w:jc w:val="center"/>
              <w:rPr>
                <w:b/>
              </w:rPr>
            </w:pPr>
            <w:r w:rsidRPr="00AF27A7">
              <w:rPr>
                <w:b/>
              </w:rPr>
              <w:t>«Фонетика и графика»</w:t>
            </w:r>
          </w:p>
        </w:tc>
        <w:tc>
          <w:tcPr>
            <w:tcW w:w="2583" w:type="dxa"/>
          </w:tcPr>
          <w:p w:rsidR="00E12327" w:rsidRPr="00AF27A7" w:rsidRDefault="00E12327" w:rsidP="00E12327">
            <w:pPr>
              <w:jc w:val="center"/>
            </w:pPr>
            <w:r w:rsidRPr="00AF27A7">
              <w:t>-различать звуки и буквы;</w:t>
            </w:r>
          </w:p>
          <w:p w:rsidR="00E12327" w:rsidRPr="00AF27A7" w:rsidRDefault="00E12327" w:rsidP="00E12327">
            <w:pPr>
              <w:jc w:val="center"/>
            </w:pPr>
            <w:r w:rsidRPr="00AF27A7">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E12327" w:rsidRPr="00AF27A7" w:rsidRDefault="00E12327" w:rsidP="00E12327">
            <w:pPr>
              <w:jc w:val="center"/>
            </w:pPr>
            <w:r w:rsidRPr="00AF27A7">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tc>
        <w:tc>
          <w:tcPr>
            <w:tcW w:w="2681" w:type="dxa"/>
          </w:tcPr>
          <w:p w:rsidR="00E12327" w:rsidRPr="00AF27A7" w:rsidRDefault="00E12327" w:rsidP="00E12327">
            <w:pPr>
              <w:jc w:val="center"/>
            </w:pPr>
            <w:r w:rsidRPr="00AF27A7">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tc>
        <w:tc>
          <w:tcPr>
            <w:tcW w:w="1700" w:type="dxa"/>
            <w:vMerge w:val="restart"/>
          </w:tcPr>
          <w:p w:rsidR="00E12327" w:rsidRPr="00AF27A7" w:rsidRDefault="00E12327" w:rsidP="00E12327">
            <w:pPr>
              <w:jc w:val="center"/>
            </w:pPr>
            <w:r w:rsidRPr="00AF27A7">
              <w:t>-овладение способностью принимать и сохранять цели и задачи учебной деятельности, поиска средств ее осуществления;</w:t>
            </w:r>
          </w:p>
          <w:p w:rsidR="00E12327" w:rsidRPr="00AF27A7" w:rsidRDefault="00E12327" w:rsidP="00E12327">
            <w:pPr>
              <w:jc w:val="center"/>
            </w:pPr>
            <w:r w:rsidRPr="00AF27A7">
              <w:t>- освоение способов решения проблем творческого и поискового характера;</w:t>
            </w:r>
          </w:p>
          <w:p w:rsidR="00E12327" w:rsidRPr="00AF27A7" w:rsidRDefault="00E12327" w:rsidP="00E12327">
            <w:pPr>
              <w:jc w:val="center"/>
            </w:pPr>
            <w:r w:rsidRPr="00AF27A7">
              <w:t xml:space="preserve">-формирование умения планировать, контролировать и оценивать учебные </w:t>
            </w:r>
            <w:r w:rsidRPr="00AF27A7">
              <w:lastRenderedPageBreak/>
              <w:t>действия в соответствии с поставленной задачей и условиями ее реализации; определять наиболее эффективные способы достижения результата;</w:t>
            </w:r>
          </w:p>
          <w:p w:rsidR="00E12327" w:rsidRPr="00AF27A7" w:rsidRDefault="00E12327" w:rsidP="00E12327">
            <w:pPr>
              <w:jc w:val="center"/>
            </w:pPr>
            <w:r w:rsidRPr="00AF27A7">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E12327" w:rsidRPr="00AF27A7" w:rsidRDefault="00E12327" w:rsidP="00E12327">
            <w:pPr>
              <w:jc w:val="center"/>
            </w:pPr>
            <w:r w:rsidRPr="00AF27A7">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w:t>
            </w:r>
            <w:r w:rsidRPr="00AF27A7">
              <w:lastRenderedPageBreak/>
              <w:t>культуры пользования словарями в системе универсальных учебных действий.</w:t>
            </w:r>
          </w:p>
          <w:p w:rsidR="00E12327" w:rsidRPr="00AF27A7" w:rsidRDefault="00E12327" w:rsidP="00E12327">
            <w:pPr>
              <w:jc w:val="center"/>
            </w:pPr>
          </w:p>
        </w:tc>
        <w:tc>
          <w:tcPr>
            <w:tcW w:w="1840" w:type="dxa"/>
            <w:vMerge w:val="restart"/>
          </w:tcPr>
          <w:p w:rsidR="00E12327" w:rsidRPr="00AF27A7" w:rsidRDefault="00E12327" w:rsidP="00E12327">
            <w:pPr>
              <w:jc w:val="center"/>
            </w:pPr>
            <w:r w:rsidRPr="00AF27A7">
              <w:lastRenderedPageBreak/>
              <w:t>-формирование уважительного отношения к иному мнению, истории и культуре других народов;</w:t>
            </w:r>
          </w:p>
          <w:p w:rsidR="00E12327" w:rsidRPr="00AF27A7" w:rsidRDefault="00E12327" w:rsidP="00E12327">
            <w:pPr>
              <w:jc w:val="center"/>
            </w:pPr>
            <w:r w:rsidRPr="00AF27A7">
              <w:t xml:space="preserve">-развитие навыков сотрудничества </w:t>
            </w:r>
            <w:proofErr w:type="gramStart"/>
            <w:r w:rsidRPr="00AF27A7">
              <w:t>со</w:t>
            </w:r>
            <w:proofErr w:type="gramEnd"/>
            <w:r w:rsidRPr="00AF27A7">
              <w:t xml:space="preserve"> взрослыми и сверстниками в разных социальных ситуациях, умения не создавать конфликтов и находить выходы из спорных ситуаций;</w:t>
            </w:r>
          </w:p>
          <w:p w:rsidR="00E12327" w:rsidRPr="00AF27A7" w:rsidRDefault="00E12327" w:rsidP="00E12327">
            <w:pPr>
              <w:jc w:val="center"/>
            </w:pPr>
            <w:r w:rsidRPr="00AF27A7">
              <w:t>-</w:t>
            </w:r>
            <w:r w:rsidRPr="00AF27A7">
              <w:rPr>
                <w:lang w:val="x-none"/>
              </w:rPr>
              <w:t xml:space="preserve">развитие этических чувств, </w:t>
            </w:r>
            <w:r w:rsidRPr="00AF27A7">
              <w:rPr>
                <w:lang w:val="x-none"/>
              </w:rPr>
              <w:lastRenderedPageBreak/>
              <w:t>доброжелательности и эмоционально-нравственной отзывчивости, понимания и сопереживания чувствам других людей;</w:t>
            </w:r>
          </w:p>
          <w:p w:rsidR="00E12327" w:rsidRPr="00AF27A7" w:rsidRDefault="00E12327" w:rsidP="00E12327">
            <w:pPr>
              <w:jc w:val="center"/>
            </w:pPr>
            <w:r w:rsidRPr="00AF27A7">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E12327" w:rsidRPr="00AF27A7" w:rsidRDefault="00E12327" w:rsidP="00E12327">
            <w:pPr>
              <w:jc w:val="center"/>
            </w:pPr>
          </w:p>
          <w:p w:rsidR="00E12327" w:rsidRPr="00AF27A7" w:rsidRDefault="00E12327" w:rsidP="00E12327">
            <w:pPr>
              <w:jc w:val="center"/>
            </w:pPr>
            <w:r w:rsidRPr="00AF27A7">
              <w:t>-принятие и освоение социальной роли обучающегося, развитие мотивов учебной деятельности и формирование личностного смысла учения.</w:t>
            </w:r>
          </w:p>
          <w:p w:rsidR="00E12327" w:rsidRPr="00AF27A7" w:rsidRDefault="00E12327" w:rsidP="00E12327">
            <w:pPr>
              <w:jc w:val="center"/>
            </w:pPr>
          </w:p>
        </w:tc>
      </w:tr>
      <w:tr w:rsidR="00824AC0" w:rsidRPr="00AF27A7" w:rsidTr="00824AC0">
        <w:trPr>
          <w:trHeight w:val="1"/>
        </w:trPr>
        <w:tc>
          <w:tcPr>
            <w:tcW w:w="1343" w:type="dxa"/>
          </w:tcPr>
          <w:p w:rsidR="00E12327" w:rsidRPr="00AF27A7" w:rsidRDefault="00E12327" w:rsidP="00E12327">
            <w:pPr>
              <w:jc w:val="center"/>
              <w:rPr>
                <w:b/>
              </w:rPr>
            </w:pPr>
            <w:r w:rsidRPr="00AF27A7">
              <w:rPr>
                <w:b/>
              </w:rPr>
              <w:t>«Орфоэпия»</w:t>
            </w:r>
          </w:p>
        </w:tc>
        <w:tc>
          <w:tcPr>
            <w:tcW w:w="2583" w:type="dxa"/>
          </w:tcPr>
          <w:p w:rsidR="00E12327" w:rsidRPr="00AF27A7" w:rsidRDefault="00E12327" w:rsidP="00E12327">
            <w:pPr>
              <w:jc w:val="center"/>
            </w:pPr>
            <w:r w:rsidRPr="00AF27A7">
              <w:t xml:space="preserve">-понимание обучающимися того, </w:t>
            </w:r>
            <w:r w:rsidRPr="00AF27A7">
              <w:lastRenderedPageBreak/>
              <w:t>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tc>
        <w:tc>
          <w:tcPr>
            <w:tcW w:w="2681" w:type="dxa"/>
          </w:tcPr>
          <w:p w:rsidR="00E12327" w:rsidRPr="00AF27A7" w:rsidRDefault="00E12327" w:rsidP="00E12327">
            <w:pPr>
              <w:jc w:val="center"/>
            </w:pPr>
            <w:r w:rsidRPr="00AF27A7">
              <w:lastRenderedPageBreak/>
              <w:t xml:space="preserve">соблюдать нормы русского и родного </w:t>
            </w:r>
            <w:r w:rsidRPr="00AF27A7">
              <w:lastRenderedPageBreak/>
              <w:t>литературного языка в собственной речи и оценивать соблюдение этих норм в речи собеседников (в объёме представленного в учебнике материала);</w:t>
            </w:r>
          </w:p>
          <w:p w:rsidR="00E12327" w:rsidRPr="00AF27A7" w:rsidRDefault="00E12327" w:rsidP="00E12327">
            <w:pPr>
              <w:jc w:val="center"/>
            </w:pPr>
            <w:r w:rsidRPr="00AF27A7">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tc>
        <w:tc>
          <w:tcPr>
            <w:tcW w:w="1700" w:type="dxa"/>
            <w:vMerge/>
          </w:tcPr>
          <w:p w:rsidR="00E12327" w:rsidRPr="00AF27A7" w:rsidRDefault="00E12327" w:rsidP="00E12327">
            <w:pPr>
              <w:jc w:val="center"/>
            </w:pPr>
          </w:p>
        </w:tc>
        <w:tc>
          <w:tcPr>
            <w:tcW w:w="1840" w:type="dxa"/>
            <w:vMerge/>
          </w:tcPr>
          <w:p w:rsidR="00E12327" w:rsidRPr="00AF27A7" w:rsidRDefault="00E12327" w:rsidP="00E12327">
            <w:pPr>
              <w:jc w:val="center"/>
            </w:pPr>
          </w:p>
        </w:tc>
      </w:tr>
      <w:tr w:rsidR="00824AC0" w:rsidRPr="00AF27A7" w:rsidTr="00824AC0">
        <w:trPr>
          <w:trHeight w:val="1"/>
        </w:trPr>
        <w:tc>
          <w:tcPr>
            <w:tcW w:w="1343" w:type="dxa"/>
          </w:tcPr>
          <w:p w:rsidR="00E12327" w:rsidRPr="00AF27A7" w:rsidRDefault="00E12327" w:rsidP="00E12327">
            <w:pPr>
              <w:jc w:val="center"/>
              <w:rPr>
                <w:b/>
              </w:rPr>
            </w:pPr>
            <w:r w:rsidRPr="00AF27A7">
              <w:rPr>
                <w:b/>
              </w:rPr>
              <w:lastRenderedPageBreak/>
              <w:t>«Состав слова (морфемика)»</w:t>
            </w:r>
          </w:p>
        </w:tc>
        <w:tc>
          <w:tcPr>
            <w:tcW w:w="2583" w:type="dxa"/>
          </w:tcPr>
          <w:p w:rsidR="00E12327" w:rsidRPr="00AF27A7" w:rsidRDefault="00E12327" w:rsidP="00E12327">
            <w:pPr>
              <w:jc w:val="center"/>
            </w:pPr>
            <w:r w:rsidRPr="00AF27A7">
              <w:t>-различать изменяемые и неизменяемые слова;</w:t>
            </w:r>
          </w:p>
          <w:p w:rsidR="00E12327" w:rsidRPr="00AF27A7" w:rsidRDefault="00E12327" w:rsidP="00E12327">
            <w:pPr>
              <w:jc w:val="center"/>
            </w:pPr>
            <w:r w:rsidRPr="00AF27A7">
              <w:t>-различать родственные (однокоренные) слова и формы слова;</w:t>
            </w:r>
          </w:p>
          <w:p w:rsidR="00E12327" w:rsidRPr="00AF27A7" w:rsidRDefault="00E12327" w:rsidP="00E12327">
            <w:pPr>
              <w:jc w:val="center"/>
            </w:pPr>
            <w:r w:rsidRPr="00AF27A7">
              <w:t>-находить в словах с однозначно выделяемыми морфемами окончание, корень, приставку, суффикс.</w:t>
            </w:r>
          </w:p>
        </w:tc>
        <w:tc>
          <w:tcPr>
            <w:tcW w:w="2681" w:type="dxa"/>
          </w:tcPr>
          <w:p w:rsidR="00E12327" w:rsidRPr="00AF27A7" w:rsidRDefault="00E12327" w:rsidP="00E12327">
            <w:pPr>
              <w:jc w:val="center"/>
            </w:pPr>
            <w:r w:rsidRPr="00AF27A7">
              <w:t>-выполнять морфемный анализ слова в соответствии с предложенным учебником алгоритмом, оценивать правильность его выполнения;</w:t>
            </w:r>
          </w:p>
          <w:p w:rsidR="00E12327" w:rsidRPr="00AF27A7" w:rsidRDefault="00E12327" w:rsidP="00E12327">
            <w:pPr>
              <w:jc w:val="center"/>
            </w:pPr>
            <w:r w:rsidRPr="00AF27A7">
              <w:t>-использовать результаты выполненного морфемного анализа для решения орфографических и/или речевых задач.</w:t>
            </w:r>
          </w:p>
        </w:tc>
        <w:tc>
          <w:tcPr>
            <w:tcW w:w="1700" w:type="dxa"/>
            <w:vMerge/>
          </w:tcPr>
          <w:p w:rsidR="00E12327" w:rsidRPr="00AF27A7" w:rsidRDefault="00E12327" w:rsidP="00E12327">
            <w:pPr>
              <w:jc w:val="center"/>
            </w:pPr>
          </w:p>
        </w:tc>
        <w:tc>
          <w:tcPr>
            <w:tcW w:w="1840" w:type="dxa"/>
            <w:vMerge/>
          </w:tcPr>
          <w:p w:rsidR="00E12327" w:rsidRPr="00AF27A7" w:rsidRDefault="00E12327" w:rsidP="00E12327">
            <w:pPr>
              <w:jc w:val="center"/>
            </w:pPr>
          </w:p>
        </w:tc>
      </w:tr>
      <w:tr w:rsidR="00824AC0" w:rsidRPr="00AF27A7" w:rsidTr="00824AC0">
        <w:trPr>
          <w:trHeight w:val="1"/>
        </w:trPr>
        <w:tc>
          <w:tcPr>
            <w:tcW w:w="1343" w:type="dxa"/>
          </w:tcPr>
          <w:p w:rsidR="00E12327" w:rsidRPr="00AF27A7" w:rsidRDefault="00E12327" w:rsidP="00E12327">
            <w:pPr>
              <w:jc w:val="center"/>
              <w:rPr>
                <w:b/>
              </w:rPr>
            </w:pPr>
            <w:r w:rsidRPr="00AF27A7">
              <w:rPr>
                <w:b/>
              </w:rPr>
              <w:t>«Лексика»</w:t>
            </w:r>
          </w:p>
        </w:tc>
        <w:tc>
          <w:tcPr>
            <w:tcW w:w="2583" w:type="dxa"/>
          </w:tcPr>
          <w:p w:rsidR="00E12327" w:rsidRPr="00AF27A7" w:rsidRDefault="00E12327" w:rsidP="00E12327">
            <w:pPr>
              <w:jc w:val="center"/>
            </w:pPr>
            <w:r w:rsidRPr="00AF27A7">
              <w:t>-выявлять слова, значение которых требует уточнения;</w:t>
            </w:r>
          </w:p>
          <w:p w:rsidR="00E12327" w:rsidRPr="00AF27A7" w:rsidRDefault="00E12327" w:rsidP="00E12327">
            <w:pPr>
              <w:jc w:val="center"/>
            </w:pPr>
            <w:r w:rsidRPr="00AF27A7">
              <w:t>-определять значение слова по тексту или уточнять с помощью толкового словаря</w:t>
            </w:r>
          </w:p>
          <w:p w:rsidR="00E12327" w:rsidRPr="00AF27A7" w:rsidRDefault="00E12327" w:rsidP="00E12327">
            <w:pPr>
              <w:jc w:val="center"/>
            </w:pPr>
            <w:r w:rsidRPr="00AF27A7">
              <w:t xml:space="preserve">-подбирать синонимы для устранения повторов в тексте. </w:t>
            </w:r>
          </w:p>
          <w:p w:rsidR="00E12327" w:rsidRPr="00AF27A7" w:rsidRDefault="00E12327" w:rsidP="00E12327">
            <w:pPr>
              <w:jc w:val="center"/>
            </w:pPr>
            <w:r w:rsidRPr="00AF27A7">
              <w:t xml:space="preserve">-овладение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w:t>
            </w:r>
            <w:r w:rsidRPr="00AF27A7">
              <w:lastRenderedPageBreak/>
              <w:t>средствах и условиях общения, выбирать адекватные языковые средства для успешного решения коммуникативных задач;</w:t>
            </w:r>
          </w:p>
        </w:tc>
        <w:tc>
          <w:tcPr>
            <w:tcW w:w="2681" w:type="dxa"/>
          </w:tcPr>
          <w:p w:rsidR="00E12327" w:rsidRPr="00AF27A7" w:rsidRDefault="00E12327" w:rsidP="00E12327">
            <w:pPr>
              <w:jc w:val="center"/>
            </w:pPr>
            <w:r w:rsidRPr="00AF27A7">
              <w:lastRenderedPageBreak/>
              <w:t>подбирать антонимы для точной характеристики предметов при их сравнении;</w:t>
            </w:r>
          </w:p>
          <w:p w:rsidR="00E12327" w:rsidRPr="00AF27A7" w:rsidRDefault="00E12327" w:rsidP="00E12327">
            <w:pPr>
              <w:jc w:val="center"/>
            </w:pPr>
            <w:r w:rsidRPr="00AF27A7">
              <w:t>-различать употребление в тексте слов в прямом и переносном значении (простые случаи);</w:t>
            </w:r>
          </w:p>
          <w:p w:rsidR="00E12327" w:rsidRPr="00AF27A7" w:rsidRDefault="00E12327" w:rsidP="00E12327">
            <w:pPr>
              <w:jc w:val="center"/>
            </w:pPr>
            <w:r w:rsidRPr="00AF27A7">
              <w:t>-оценивать уместность использования слов в тексте;</w:t>
            </w:r>
          </w:p>
          <w:p w:rsidR="00E12327" w:rsidRPr="00AF27A7" w:rsidRDefault="00E12327" w:rsidP="00E12327">
            <w:pPr>
              <w:jc w:val="center"/>
            </w:pPr>
            <w:r w:rsidRPr="00AF27A7">
              <w:t xml:space="preserve">-выбирать слова из ряда </w:t>
            </w:r>
            <w:proofErr w:type="gramStart"/>
            <w:r w:rsidRPr="00AF27A7">
              <w:t>предложенных</w:t>
            </w:r>
            <w:proofErr w:type="gramEnd"/>
            <w:r w:rsidRPr="00AF27A7">
              <w:t xml:space="preserve"> для успешного решения коммуникативной задачи.</w:t>
            </w:r>
          </w:p>
        </w:tc>
        <w:tc>
          <w:tcPr>
            <w:tcW w:w="1700" w:type="dxa"/>
            <w:vMerge/>
          </w:tcPr>
          <w:p w:rsidR="00E12327" w:rsidRPr="00AF27A7" w:rsidRDefault="00E12327" w:rsidP="00E12327">
            <w:pPr>
              <w:jc w:val="center"/>
            </w:pPr>
          </w:p>
        </w:tc>
        <w:tc>
          <w:tcPr>
            <w:tcW w:w="1840" w:type="dxa"/>
            <w:vMerge/>
          </w:tcPr>
          <w:p w:rsidR="00E12327" w:rsidRPr="00AF27A7" w:rsidRDefault="00E12327" w:rsidP="00E12327">
            <w:pPr>
              <w:jc w:val="center"/>
            </w:pPr>
          </w:p>
        </w:tc>
      </w:tr>
      <w:tr w:rsidR="00824AC0" w:rsidRPr="00AF27A7" w:rsidTr="00824AC0">
        <w:trPr>
          <w:trHeight w:val="1"/>
        </w:trPr>
        <w:tc>
          <w:tcPr>
            <w:tcW w:w="1343" w:type="dxa"/>
          </w:tcPr>
          <w:p w:rsidR="00E12327" w:rsidRPr="00AF27A7" w:rsidRDefault="00E12327" w:rsidP="00E12327">
            <w:pPr>
              <w:jc w:val="center"/>
              <w:rPr>
                <w:b/>
              </w:rPr>
            </w:pPr>
            <w:r w:rsidRPr="00AF27A7">
              <w:rPr>
                <w:b/>
              </w:rPr>
              <w:lastRenderedPageBreak/>
              <w:t>«Морфология»</w:t>
            </w:r>
          </w:p>
        </w:tc>
        <w:tc>
          <w:tcPr>
            <w:tcW w:w="2583" w:type="dxa"/>
          </w:tcPr>
          <w:p w:rsidR="00E12327" w:rsidRPr="00AF27A7" w:rsidRDefault="00E12327" w:rsidP="00E12327">
            <w:pPr>
              <w:jc w:val="center"/>
            </w:pPr>
            <w:r w:rsidRPr="00AF27A7">
              <w:t>-распознавать грамматические признаки слов;</w:t>
            </w:r>
          </w:p>
          <w:p w:rsidR="00E12327" w:rsidRPr="00AF27A7" w:rsidRDefault="00E12327" w:rsidP="00E12327">
            <w:pPr>
              <w:jc w:val="center"/>
            </w:pPr>
            <w:r w:rsidRPr="00AF27A7">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tc>
        <w:tc>
          <w:tcPr>
            <w:tcW w:w="2681" w:type="dxa"/>
          </w:tcPr>
          <w:p w:rsidR="00E12327" w:rsidRPr="00AF27A7" w:rsidRDefault="00E12327" w:rsidP="00E12327">
            <w:pPr>
              <w:jc w:val="center"/>
            </w:pPr>
            <w:r w:rsidRPr="00AF27A7">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E12327" w:rsidRPr="00AF27A7" w:rsidRDefault="00E12327" w:rsidP="00E12327">
            <w:pPr>
              <w:jc w:val="center"/>
            </w:pPr>
            <w:r w:rsidRPr="00AF27A7">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tc>
        <w:tc>
          <w:tcPr>
            <w:tcW w:w="1700" w:type="dxa"/>
            <w:vMerge/>
          </w:tcPr>
          <w:p w:rsidR="00E12327" w:rsidRPr="00AF27A7" w:rsidRDefault="00E12327" w:rsidP="00E12327">
            <w:pPr>
              <w:jc w:val="center"/>
            </w:pPr>
          </w:p>
        </w:tc>
        <w:tc>
          <w:tcPr>
            <w:tcW w:w="1840" w:type="dxa"/>
            <w:vMerge/>
          </w:tcPr>
          <w:p w:rsidR="00E12327" w:rsidRPr="00AF27A7" w:rsidRDefault="00E12327" w:rsidP="00E12327">
            <w:pPr>
              <w:jc w:val="center"/>
            </w:pPr>
          </w:p>
        </w:tc>
      </w:tr>
      <w:tr w:rsidR="00824AC0" w:rsidRPr="00AF27A7" w:rsidTr="00824AC0">
        <w:trPr>
          <w:trHeight w:val="1"/>
        </w:trPr>
        <w:tc>
          <w:tcPr>
            <w:tcW w:w="1343" w:type="dxa"/>
          </w:tcPr>
          <w:p w:rsidR="00E12327" w:rsidRPr="00AF27A7" w:rsidRDefault="00E12327" w:rsidP="00E12327">
            <w:pPr>
              <w:jc w:val="center"/>
              <w:rPr>
                <w:b/>
                <w:iCs/>
              </w:rPr>
            </w:pPr>
            <w:r w:rsidRPr="00AF27A7">
              <w:rPr>
                <w:b/>
                <w:iCs/>
              </w:rPr>
              <w:t>«Синтаксис»</w:t>
            </w:r>
          </w:p>
        </w:tc>
        <w:tc>
          <w:tcPr>
            <w:tcW w:w="2583" w:type="dxa"/>
          </w:tcPr>
          <w:p w:rsidR="00E12327" w:rsidRPr="00AF27A7" w:rsidRDefault="00E12327" w:rsidP="00E12327">
            <w:pPr>
              <w:jc w:val="center"/>
            </w:pPr>
            <w:r w:rsidRPr="00AF27A7">
              <w:t>-различать предложение, словосочетание, слово;</w:t>
            </w:r>
          </w:p>
          <w:p w:rsidR="00E12327" w:rsidRPr="00AF27A7" w:rsidRDefault="00E12327" w:rsidP="00E12327">
            <w:pPr>
              <w:jc w:val="center"/>
            </w:pPr>
            <w:r w:rsidRPr="00AF27A7">
              <w:t>-устанавливать при помощи смысловых вопросов связь между словами в словосочетании и предложении;</w:t>
            </w:r>
          </w:p>
          <w:p w:rsidR="00E12327" w:rsidRPr="00AF27A7" w:rsidRDefault="00E12327" w:rsidP="00E12327">
            <w:pPr>
              <w:jc w:val="center"/>
            </w:pPr>
            <w:r w:rsidRPr="00AF27A7">
              <w:t>-классифицировать предложения по цели высказывания, находить повествовательные/побудительные/вопросительные предложения;</w:t>
            </w:r>
          </w:p>
          <w:p w:rsidR="00E12327" w:rsidRPr="00AF27A7" w:rsidRDefault="00E12327" w:rsidP="00E12327">
            <w:pPr>
              <w:jc w:val="center"/>
            </w:pPr>
            <w:r w:rsidRPr="00AF27A7">
              <w:t>-определять восклицательную/невосклицательную интонацию предложения;</w:t>
            </w:r>
          </w:p>
          <w:p w:rsidR="00E12327" w:rsidRPr="00AF27A7" w:rsidRDefault="00E12327" w:rsidP="00E12327">
            <w:pPr>
              <w:jc w:val="center"/>
            </w:pPr>
            <w:r w:rsidRPr="00AF27A7">
              <w:t xml:space="preserve">-находить главные и </w:t>
            </w:r>
            <w:r w:rsidRPr="00AF27A7">
              <w:lastRenderedPageBreak/>
              <w:t>второстепенные (без деления на виды) члены предложения;</w:t>
            </w:r>
          </w:p>
          <w:p w:rsidR="00E12327" w:rsidRPr="00AF27A7" w:rsidRDefault="00E12327" w:rsidP="00E12327">
            <w:pPr>
              <w:jc w:val="center"/>
            </w:pPr>
            <w:r w:rsidRPr="00AF27A7">
              <w:t>-выделять предложения с однородными членами.</w:t>
            </w:r>
          </w:p>
        </w:tc>
        <w:tc>
          <w:tcPr>
            <w:tcW w:w="2681" w:type="dxa"/>
          </w:tcPr>
          <w:p w:rsidR="00E12327" w:rsidRPr="00AF27A7" w:rsidRDefault="00E12327" w:rsidP="00E12327">
            <w:pPr>
              <w:jc w:val="center"/>
            </w:pPr>
            <w:r w:rsidRPr="00AF27A7">
              <w:lastRenderedPageBreak/>
              <w:t>-различать второстепенные члены предложения </w:t>
            </w:r>
            <w:proofErr w:type="gramStart"/>
            <w:r w:rsidRPr="00AF27A7">
              <w:t>—о</w:t>
            </w:r>
            <w:proofErr w:type="gramEnd"/>
            <w:r w:rsidRPr="00AF27A7">
              <w:t>пределения, дополнения, обстоятельства;</w:t>
            </w:r>
          </w:p>
          <w:p w:rsidR="00E12327" w:rsidRPr="00AF27A7" w:rsidRDefault="00E12327" w:rsidP="00E12327">
            <w:pPr>
              <w:jc w:val="center"/>
            </w:pPr>
            <w:r w:rsidRPr="00AF27A7">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E12327" w:rsidRPr="00AF27A7" w:rsidRDefault="00E12327" w:rsidP="00E12327">
            <w:pPr>
              <w:jc w:val="center"/>
            </w:pPr>
            <w:r w:rsidRPr="00AF27A7">
              <w:t>-различать простые и сложные предложения.</w:t>
            </w:r>
          </w:p>
          <w:p w:rsidR="00E12327" w:rsidRPr="00AF27A7" w:rsidRDefault="00E12327" w:rsidP="00E12327">
            <w:pPr>
              <w:jc w:val="center"/>
            </w:pPr>
          </w:p>
        </w:tc>
        <w:tc>
          <w:tcPr>
            <w:tcW w:w="1700" w:type="dxa"/>
            <w:vMerge/>
          </w:tcPr>
          <w:p w:rsidR="00E12327" w:rsidRPr="00AF27A7" w:rsidRDefault="00E12327" w:rsidP="00E12327">
            <w:pPr>
              <w:jc w:val="center"/>
            </w:pPr>
          </w:p>
        </w:tc>
        <w:tc>
          <w:tcPr>
            <w:tcW w:w="1840" w:type="dxa"/>
            <w:vMerge/>
          </w:tcPr>
          <w:p w:rsidR="00E12327" w:rsidRPr="00AF27A7" w:rsidRDefault="00E12327" w:rsidP="00E12327">
            <w:pPr>
              <w:jc w:val="center"/>
            </w:pPr>
          </w:p>
        </w:tc>
      </w:tr>
      <w:tr w:rsidR="00824AC0" w:rsidRPr="00AF27A7" w:rsidTr="00824AC0">
        <w:trPr>
          <w:trHeight w:val="1"/>
        </w:trPr>
        <w:tc>
          <w:tcPr>
            <w:tcW w:w="1343" w:type="dxa"/>
          </w:tcPr>
          <w:p w:rsidR="00E12327" w:rsidRPr="00AF27A7" w:rsidRDefault="00E12327" w:rsidP="00E12327">
            <w:pPr>
              <w:jc w:val="center"/>
              <w:rPr>
                <w:b/>
                <w:iCs/>
              </w:rPr>
            </w:pPr>
            <w:r w:rsidRPr="00AF27A7">
              <w:rPr>
                <w:b/>
              </w:rPr>
              <w:lastRenderedPageBreak/>
              <w:t xml:space="preserve">Содержательная линия </w:t>
            </w:r>
            <w:r w:rsidRPr="00AF27A7">
              <w:rPr>
                <w:b/>
                <w:iCs/>
              </w:rPr>
              <w:t>«Орфография и пунктуация»</w:t>
            </w:r>
          </w:p>
        </w:tc>
        <w:tc>
          <w:tcPr>
            <w:tcW w:w="2583" w:type="dxa"/>
          </w:tcPr>
          <w:p w:rsidR="00E12327" w:rsidRPr="00AF27A7" w:rsidRDefault="00E12327" w:rsidP="00E12327">
            <w:pPr>
              <w:jc w:val="center"/>
            </w:pPr>
            <w:r w:rsidRPr="00AF27A7">
              <w:t>применять правила правописания (в объёме содержания курса);</w:t>
            </w:r>
          </w:p>
          <w:p w:rsidR="00E12327" w:rsidRPr="00AF27A7" w:rsidRDefault="00E12327" w:rsidP="00E12327">
            <w:pPr>
              <w:jc w:val="center"/>
            </w:pPr>
            <w:r w:rsidRPr="00AF27A7">
              <w:t>-определять (уточнять) написание слова по орфографическому словарю учебника;</w:t>
            </w:r>
          </w:p>
          <w:p w:rsidR="00E12327" w:rsidRPr="00AF27A7" w:rsidRDefault="00E12327" w:rsidP="00E12327">
            <w:pPr>
              <w:jc w:val="center"/>
            </w:pPr>
            <w:r w:rsidRPr="00AF27A7">
              <w:t>-безошибочно списывать текст объёмом 80—90 слов;</w:t>
            </w:r>
          </w:p>
          <w:p w:rsidR="00E12327" w:rsidRPr="00AF27A7" w:rsidRDefault="00E12327" w:rsidP="00E12327">
            <w:pPr>
              <w:jc w:val="center"/>
            </w:pPr>
            <w:r w:rsidRPr="00AF27A7">
              <w:t>-писать под диктовку тексты объёмом 75—80 слов в соответствии с изученными правилами правописания;</w:t>
            </w:r>
          </w:p>
          <w:p w:rsidR="00E12327" w:rsidRPr="00AF27A7" w:rsidRDefault="00E12327" w:rsidP="00E12327">
            <w:pPr>
              <w:jc w:val="center"/>
            </w:pPr>
            <w:r w:rsidRPr="00AF27A7">
              <w:t>-проверять собственный и предложенный текст, находить и исправлять орфографические и пунктуационные ошибки.</w:t>
            </w:r>
          </w:p>
          <w:p w:rsidR="00E12327" w:rsidRPr="00AF27A7" w:rsidRDefault="00E12327" w:rsidP="00E12327">
            <w:pPr>
              <w:jc w:val="center"/>
            </w:pPr>
          </w:p>
        </w:tc>
        <w:tc>
          <w:tcPr>
            <w:tcW w:w="2681" w:type="dxa"/>
          </w:tcPr>
          <w:p w:rsidR="00E12327" w:rsidRPr="00AF27A7" w:rsidRDefault="00E12327" w:rsidP="00E12327">
            <w:pPr>
              <w:jc w:val="center"/>
            </w:pPr>
            <w:r w:rsidRPr="00AF27A7">
              <w:t>-осознавать место возможного возникновения орфографической ошибки;</w:t>
            </w:r>
          </w:p>
          <w:p w:rsidR="00E12327" w:rsidRPr="00AF27A7" w:rsidRDefault="00E12327" w:rsidP="00E12327">
            <w:pPr>
              <w:jc w:val="center"/>
            </w:pPr>
            <w:r w:rsidRPr="00AF27A7">
              <w:t>-подбирать примеры с определённой орфограммой;</w:t>
            </w:r>
          </w:p>
          <w:p w:rsidR="00E12327" w:rsidRPr="00AF27A7" w:rsidRDefault="00E12327" w:rsidP="00E12327">
            <w:pPr>
              <w:jc w:val="center"/>
            </w:pPr>
            <w:r w:rsidRPr="00AF27A7">
              <w:t xml:space="preserve">при составлении собственных текстов перефразировать </w:t>
            </w:r>
            <w:proofErr w:type="gramStart"/>
            <w:r w:rsidRPr="00AF27A7">
              <w:t>записываемое</w:t>
            </w:r>
            <w:proofErr w:type="gramEnd"/>
            <w:r w:rsidRPr="00AF27A7">
              <w:t>, чтобы избежать орфографических  и пунктуационных ошибок;</w:t>
            </w:r>
          </w:p>
          <w:p w:rsidR="00E12327" w:rsidRPr="00AF27A7" w:rsidRDefault="00E12327" w:rsidP="00E12327">
            <w:pPr>
              <w:jc w:val="center"/>
            </w:pPr>
            <w:r w:rsidRPr="00AF27A7">
              <w:t>–</w:t>
            </w:r>
            <w:r w:rsidRPr="00AF27A7">
              <w:tab/>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tc>
        <w:tc>
          <w:tcPr>
            <w:tcW w:w="1700" w:type="dxa"/>
            <w:vMerge/>
          </w:tcPr>
          <w:p w:rsidR="00E12327" w:rsidRPr="00AF27A7" w:rsidRDefault="00E12327" w:rsidP="00E12327">
            <w:pPr>
              <w:jc w:val="center"/>
            </w:pPr>
          </w:p>
        </w:tc>
        <w:tc>
          <w:tcPr>
            <w:tcW w:w="1840" w:type="dxa"/>
            <w:vMerge/>
          </w:tcPr>
          <w:p w:rsidR="00E12327" w:rsidRPr="00AF27A7" w:rsidRDefault="00E12327" w:rsidP="00E12327">
            <w:pPr>
              <w:jc w:val="center"/>
            </w:pPr>
          </w:p>
        </w:tc>
      </w:tr>
      <w:tr w:rsidR="00824AC0" w:rsidRPr="00AF27A7" w:rsidTr="00824AC0">
        <w:trPr>
          <w:trHeight w:val="1"/>
        </w:trPr>
        <w:tc>
          <w:tcPr>
            <w:tcW w:w="1343" w:type="dxa"/>
          </w:tcPr>
          <w:p w:rsidR="00E12327" w:rsidRPr="00AF27A7" w:rsidRDefault="00E12327" w:rsidP="00E12327">
            <w:pPr>
              <w:jc w:val="center"/>
              <w:rPr>
                <w:b/>
                <w:iCs/>
              </w:rPr>
            </w:pPr>
            <w:r w:rsidRPr="00AF27A7">
              <w:rPr>
                <w:b/>
              </w:rPr>
              <w:t xml:space="preserve">Содержательная линия </w:t>
            </w:r>
            <w:r w:rsidRPr="00AF27A7">
              <w:rPr>
                <w:b/>
                <w:iCs/>
              </w:rPr>
              <w:t>«Развитие речи»</w:t>
            </w:r>
          </w:p>
        </w:tc>
        <w:tc>
          <w:tcPr>
            <w:tcW w:w="2583" w:type="dxa"/>
          </w:tcPr>
          <w:p w:rsidR="00E12327" w:rsidRPr="00AF27A7" w:rsidRDefault="00E12327" w:rsidP="00E12327">
            <w:pPr>
              <w:jc w:val="center"/>
            </w:pPr>
            <w:r w:rsidRPr="00AF27A7">
              <w:t xml:space="preserve">оценивать правильность (уместность) выбора </w:t>
            </w:r>
            <w:proofErr w:type="gramStart"/>
            <w:r w:rsidRPr="00AF27A7">
              <w:t>языковых</w:t>
            </w:r>
            <w:proofErr w:type="gramEnd"/>
          </w:p>
          <w:p w:rsidR="00E12327" w:rsidRPr="00AF27A7" w:rsidRDefault="00E12327" w:rsidP="00E12327">
            <w:pPr>
              <w:jc w:val="center"/>
            </w:pPr>
            <w:r w:rsidRPr="00AF27A7">
              <w:t>и неязыковых средств устного общения на уроке, в школе,</w:t>
            </w:r>
          </w:p>
          <w:p w:rsidR="00E12327" w:rsidRPr="00AF27A7" w:rsidRDefault="00E12327" w:rsidP="00E12327">
            <w:pPr>
              <w:jc w:val="center"/>
            </w:pPr>
            <w:r w:rsidRPr="00AF27A7">
              <w:t>- в быту, со знакомыми и незнакомыми, с людьми разного возраста;</w:t>
            </w:r>
          </w:p>
          <w:p w:rsidR="00E12327" w:rsidRPr="00AF27A7" w:rsidRDefault="00E12327" w:rsidP="00E12327">
            <w:pPr>
              <w:jc w:val="center"/>
            </w:pPr>
            <w:r w:rsidRPr="00AF27A7">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E12327" w:rsidRPr="00AF27A7" w:rsidRDefault="00E12327" w:rsidP="00E12327">
            <w:pPr>
              <w:jc w:val="center"/>
            </w:pPr>
            <w:r w:rsidRPr="00AF27A7">
              <w:lastRenderedPageBreak/>
              <w:t>-выражать собственное мнение и аргументировать его;</w:t>
            </w:r>
          </w:p>
          <w:p w:rsidR="00E12327" w:rsidRPr="00AF27A7" w:rsidRDefault="00E12327" w:rsidP="00E12327">
            <w:pPr>
              <w:jc w:val="center"/>
            </w:pPr>
            <w:r w:rsidRPr="00AF27A7">
              <w:t>-самостоятельно озаглавливать текст;</w:t>
            </w:r>
          </w:p>
          <w:p w:rsidR="00E12327" w:rsidRPr="00AF27A7" w:rsidRDefault="00E12327" w:rsidP="00E12327">
            <w:pPr>
              <w:jc w:val="center"/>
            </w:pPr>
            <w:r w:rsidRPr="00AF27A7">
              <w:t>-составлять план текста;</w:t>
            </w:r>
          </w:p>
          <w:p w:rsidR="00E12327" w:rsidRPr="00AF27A7" w:rsidRDefault="00E12327" w:rsidP="00E12327">
            <w:pPr>
              <w:jc w:val="center"/>
            </w:pPr>
            <w:r w:rsidRPr="00AF27A7">
              <w:t>-сочинять письма, поздравительные открытки, записки и другие небольшие тексты для конкретных ситуаций общения.</w:t>
            </w:r>
          </w:p>
        </w:tc>
        <w:tc>
          <w:tcPr>
            <w:tcW w:w="2681" w:type="dxa"/>
          </w:tcPr>
          <w:p w:rsidR="00E12327" w:rsidRPr="00AF27A7" w:rsidRDefault="00E12327" w:rsidP="00E12327">
            <w:pPr>
              <w:jc w:val="center"/>
            </w:pPr>
            <w:r w:rsidRPr="00AF27A7">
              <w:rPr>
                <w:lang w:val="tt-RU"/>
              </w:rPr>
              <w:lastRenderedPageBreak/>
              <w:t>-</w:t>
            </w:r>
            <w:r w:rsidRPr="00AF27A7">
              <w:t>создавать тексты по предложенному заголовку;</w:t>
            </w:r>
          </w:p>
          <w:p w:rsidR="00E12327" w:rsidRPr="00AF27A7" w:rsidRDefault="00E12327" w:rsidP="00E12327">
            <w:pPr>
              <w:jc w:val="center"/>
            </w:pPr>
            <w:r w:rsidRPr="00AF27A7">
              <w:rPr>
                <w:lang w:val="tt-RU"/>
              </w:rPr>
              <w:t>-</w:t>
            </w:r>
            <w:r w:rsidRPr="00AF27A7">
              <w:t>подробно или выборочно пересказывать текст;</w:t>
            </w:r>
          </w:p>
          <w:p w:rsidR="00E12327" w:rsidRPr="00AF27A7" w:rsidRDefault="00E12327" w:rsidP="00E12327">
            <w:pPr>
              <w:jc w:val="center"/>
            </w:pPr>
            <w:r w:rsidRPr="00AF27A7">
              <w:rPr>
                <w:lang w:val="tt-RU"/>
              </w:rPr>
              <w:t xml:space="preserve">- </w:t>
            </w:r>
            <w:r w:rsidRPr="00AF27A7">
              <w:t>пересказывать текст от другого лица;</w:t>
            </w:r>
          </w:p>
          <w:p w:rsidR="00E12327" w:rsidRPr="00AF27A7" w:rsidRDefault="00E12327" w:rsidP="00E12327">
            <w:pPr>
              <w:jc w:val="center"/>
            </w:pPr>
            <w:r w:rsidRPr="00AF27A7">
              <w:rPr>
                <w:lang w:val="tt-RU"/>
              </w:rPr>
              <w:t>-</w:t>
            </w:r>
            <w:r w:rsidRPr="00AF27A7">
              <w:t>составлять устный рассказ на определённую тему с использованием разных типов речи: описание, повествование, рассуждение;</w:t>
            </w:r>
          </w:p>
          <w:p w:rsidR="00E12327" w:rsidRPr="00AF27A7" w:rsidRDefault="00E12327" w:rsidP="00E12327">
            <w:pPr>
              <w:jc w:val="center"/>
            </w:pPr>
            <w:r w:rsidRPr="00AF27A7">
              <w:t>-анализировать и корректировать тексты с нарушенным порядком предложений, находить в тексте смысловые пропуски;</w:t>
            </w:r>
          </w:p>
          <w:p w:rsidR="00E12327" w:rsidRPr="00AF27A7" w:rsidRDefault="00E12327" w:rsidP="00E12327">
            <w:pPr>
              <w:jc w:val="center"/>
            </w:pPr>
            <w:proofErr w:type="gramStart"/>
            <w:r w:rsidRPr="00AF27A7">
              <w:lastRenderedPageBreak/>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tc>
        <w:tc>
          <w:tcPr>
            <w:tcW w:w="1700" w:type="dxa"/>
            <w:vMerge/>
          </w:tcPr>
          <w:p w:rsidR="00E12327" w:rsidRPr="00AF27A7" w:rsidRDefault="00E12327" w:rsidP="00E12327">
            <w:pPr>
              <w:jc w:val="center"/>
            </w:pPr>
          </w:p>
        </w:tc>
        <w:tc>
          <w:tcPr>
            <w:tcW w:w="1840" w:type="dxa"/>
            <w:vMerge/>
          </w:tcPr>
          <w:p w:rsidR="00E12327" w:rsidRPr="00AF27A7" w:rsidRDefault="00E12327" w:rsidP="00E12327">
            <w:pPr>
              <w:jc w:val="center"/>
            </w:pPr>
          </w:p>
        </w:tc>
      </w:tr>
    </w:tbl>
    <w:p w:rsidR="00E12327" w:rsidRPr="009F510D" w:rsidRDefault="00E12327" w:rsidP="00E12327">
      <w:pPr>
        <w:jc w:val="center"/>
        <w:rPr>
          <w:rFonts w:eastAsia="Calibri"/>
        </w:rPr>
      </w:pPr>
      <w:r w:rsidRPr="009F510D">
        <w:rPr>
          <w:rFonts w:eastAsia="Calibri"/>
          <w:b/>
        </w:rPr>
        <w:lastRenderedPageBreak/>
        <w:t>Содержание программы</w:t>
      </w:r>
    </w:p>
    <w:p w:rsidR="00E12327" w:rsidRPr="00111A50" w:rsidRDefault="00E12327" w:rsidP="00E12327">
      <w:pPr>
        <w:tabs>
          <w:tab w:val="left" w:pos="590"/>
        </w:tabs>
        <w:autoSpaceDE w:val="0"/>
        <w:autoSpaceDN w:val="0"/>
        <w:adjustRightInd w:val="0"/>
        <w:jc w:val="center"/>
        <w:rPr>
          <w:rFonts w:eastAsia="Calibri"/>
          <w:b/>
          <w:highlight w:val="white"/>
          <w:lang w:val="tt-RU"/>
        </w:rPr>
      </w:pPr>
    </w:p>
    <w:p w:rsidR="00E12327" w:rsidRPr="00111A50" w:rsidRDefault="00E12327" w:rsidP="00E12327">
      <w:pPr>
        <w:tabs>
          <w:tab w:val="left" w:leader="dot" w:pos="624"/>
        </w:tabs>
        <w:ind w:firstLine="709"/>
        <w:jc w:val="both"/>
        <w:rPr>
          <w:rFonts w:eastAsia="@Arial Unicode MS"/>
          <w:b/>
          <w:bCs/>
          <w:iCs/>
        </w:rPr>
      </w:pPr>
      <w:r w:rsidRPr="00111A50">
        <w:rPr>
          <w:rFonts w:eastAsia="@Arial Unicode MS"/>
          <w:b/>
          <w:bCs/>
          <w:iCs/>
        </w:rPr>
        <w:t>Систематический курс</w:t>
      </w:r>
    </w:p>
    <w:p w:rsidR="00E12327" w:rsidRPr="00111A50" w:rsidRDefault="00E12327" w:rsidP="00E12327">
      <w:pPr>
        <w:tabs>
          <w:tab w:val="left" w:leader="dot" w:pos="624"/>
        </w:tabs>
        <w:ind w:firstLine="709"/>
        <w:jc w:val="both"/>
        <w:rPr>
          <w:rFonts w:eastAsia="@Arial Unicode MS"/>
          <w:b/>
          <w:bCs/>
        </w:rPr>
      </w:pPr>
      <w:r w:rsidRPr="00111A50">
        <w:rPr>
          <w:rFonts w:eastAsia="@Arial Unicode MS"/>
          <w:b/>
          <w:bCs/>
        </w:rPr>
        <w:t>Фонетика</w:t>
      </w:r>
      <w:proofErr w:type="gramStart"/>
      <w:r w:rsidRPr="00111A50">
        <w:rPr>
          <w:rFonts w:eastAsia="@Arial Unicode MS"/>
          <w:b/>
          <w:bCs/>
        </w:rPr>
        <w:t>.</w:t>
      </w:r>
      <w:r w:rsidRPr="00111A50">
        <w:rPr>
          <w:rFonts w:eastAsia="@Arial Unicode MS"/>
        </w:rPr>
        <w:t>Д</w:t>
      </w:r>
      <w:proofErr w:type="gramEnd"/>
      <w:r w:rsidRPr="00111A50">
        <w:rPr>
          <w:rFonts w:eastAsia="@Arial Unicode MS"/>
        </w:rPr>
        <w:t xml:space="preserve">еление слов на слоги. Ударение, произношение звуков и сочетаний звуков в соответствии с нормами современного русского литературного языка. </w:t>
      </w:r>
      <w:r w:rsidRPr="00111A50">
        <w:rPr>
          <w:rFonts w:eastAsia="@Arial Unicode MS"/>
          <w:iCs/>
        </w:rPr>
        <w:t>Фонетический разбор слова</w:t>
      </w:r>
      <w:r w:rsidRPr="00111A50">
        <w:rPr>
          <w:rFonts w:eastAsia="@Arial Unicode MS"/>
        </w:rPr>
        <w:t>.</w:t>
      </w:r>
    </w:p>
    <w:p w:rsidR="00E12327" w:rsidRPr="00111A50" w:rsidRDefault="00E12327" w:rsidP="00E12327">
      <w:pPr>
        <w:tabs>
          <w:tab w:val="left" w:leader="dot" w:pos="624"/>
        </w:tabs>
        <w:ind w:firstLine="709"/>
        <w:jc w:val="both"/>
        <w:rPr>
          <w:rFonts w:eastAsia="@Arial Unicode MS"/>
        </w:rPr>
      </w:pPr>
      <w:r w:rsidRPr="00111A50">
        <w:rPr>
          <w:rFonts w:eastAsia="@Arial Unicode MS"/>
          <w:b/>
          <w:bCs/>
        </w:rPr>
        <w:t xml:space="preserve">Графика. </w:t>
      </w:r>
      <w:r w:rsidRPr="00111A50">
        <w:rPr>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12327" w:rsidRPr="00111A50" w:rsidRDefault="00E12327" w:rsidP="00E12327">
      <w:pPr>
        <w:tabs>
          <w:tab w:val="left" w:leader="dot" w:pos="624"/>
        </w:tabs>
        <w:ind w:firstLine="709"/>
        <w:jc w:val="both"/>
        <w:rPr>
          <w:rFonts w:eastAsia="@Arial Unicode MS"/>
          <w:b/>
          <w:bCs/>
        </w:rPr>
      </w:pPr>
      <w:r w:rsidRPr="00111A50">
        <w:rPr>
          <w:rFonts w:eastAsia="@Arial Unicode MS"/>
          <w:b/>
          <w:bCs/>
        </w:rPr>
        <w:t xml:space="preserve">Лексика. </w:t>
      </w:r>
      <w:r w:rsidRPr="00111A50">
        <w:rPr>
          <w:rFonts w:eastAsia="@Arial Unicode MS"/>
        </w:rPr>
        <w:t xml:space="preserve">Понимание слова как единства звучания и значения. </w:t>
      </w:r>
    </w:p>
    <w:p w:rsidR="00E12327" w:rsidRPr="00111A50" w:rsidRDefault="00E12327" w:rsidP="00E12327">
      <w:pPr>
        <w:tabs>
          <w:tab w:val="left" w:leader="dot" w:pos="624"/>
        </w:tabs>
        <w:jc w:val="both"/>
        <w:rPr>
          <w:rFonts w:eastAsia="@Arial Unicode MS"/>
        </w:rPr>
      </w:pPr>
      <w:r w:rsidRPr="00111A50">
        <w:rPr>
          <w:rFonts w:eastAsia="@Arial Unicode MS"/>
        </w:rPr>
        <w:t xml:space="preserve">Выявление слов, значение которых требует уточнения. </w:t>
      </w:r>
      <w:r w:rsidRPr="00111A50">
        <w:rPr>
          <w:rFonts w:eastAsia="@Arial Unicode MS"/>
          <w:iCs/>
        </w:rPr>
        <w:t xml:space="preserve">Определение значения слова по тексту или уточнение значения с помощью толкового словаря. </w:t>
      </w:r>
    </w:p>
    <w:p w:rsidR="00E12327" w:rsidRPr="00111A50" w:rsidRDefault="00E12327" w:rsidP="00E12327">
      <w:pPr>
        <w:tabs>
          <w:tab w:val="left" w:leader="dot" w:pos="624"/>
        </w:tabs>
        <w:ind w:firstLine="709"/>
        <w:jc w:val="both"/>
        <w:rPr>
          <w:rFonts w:eastAsia="@Arial Unicode MS"/>
          <w:b/>
          <w:bCs/>
        </w:rPr>
      </w:pPr>
      <w:r w:rsidRPr="00111A50">
        <w:rPr>
          <w:rFonts w:eastAsia="@Arial Unicode MS"/>
          <w:b/>
          <w:bCs/>
        </w:rPr>
        <w:t xml:space="preserve">Состав слова (морфемика). </w:t>
      </w:r>
      <w:r w:rsidRPr="00111A50">
        <w:rPr>
          <w:rFonts w:eastAsia="@Arial Unicode MS"/>
        </w:rPr>
        <w:t xml:space="preserve">Овладение понятием «родственные (однокоренные) слова». Выделение в словах с однозначно выделяемыми морфемами окончания, корня, приставки, суффикса. Различение изменяемых и неизменяемых слов. </w:t>
      </w:r>
      <w:r w:rsidRPr="00111A50">
        <w:rPr>
          <w:rFonts w:eastAsia="@Arial Unicode MS"/>
          <w:iCs/>
        </w:rPr>
        <w:t xml:space="preserve">Представление о значении суффиксов и приставок. </w:t>
      </w:r>
    </w:p>
    <w:p w:rsidR="00E12327" w:rsidRPr="00111A50" w:rsidRDefault="00E12327" w:rsidP="00E12327">
      <w:pPr>
        <w:tabs>
          <w:tab w:val="left" w:leader="dot" w:pos="624"/>
        </w:tabs>
        <w:jc w:val="both"/>
        <w:rPr>
          <w:rFonts w:eastAsia="@Arial Unicode MS"/>
          <w:iCs/>
        </w:rPr>
      </w:pPr>
      <w:r w:rsidRPr="00111A50">
        <w:rPr>
          <w:rFonts w:eastAsia="@Arial Unicode MS"/>
          <w:iCs/>
        </w:rPr>
        <w:t>Образование однокоренных слов с помощью суффиксов и приставок.   Разбор слова по составу. Чередование согласных в корнях.</w:t>
      </w:r>
    </w:p>
    <w:p w:rsidR="00E12327" w:rsidRPr="00111A50" w:rsidRDefault="00E12327" w:rsidP="00E12327">
      <w:pPr>
        <w:tabs>
          <w:tab w:val="left" w:leader="dot" w:pos="624"/>
        </w:tabs>
        <w:ind w:firstLine="709"/>
        <w:jc w:val="both"/>
        <w:rPr>
          <w:rFonts w:eastAsia="@Arial Unicode MS"/>
          <w:b/>
          <w:bCs/>
        </w:rPr>
      </w:pPr>
      <w:r w:rsidRPr="00111A50">
        <w:rPr>
          <w:rFonts w:eastAsia="@Arial Unicode MS"/>
          <w:b/>
          <w:bCs/>
        </w:rPr>
        <w:t xml:space="preserve">Морфология. </w:t>
      </w:r>
      <w:r w:rsidRPr="00111A50">
        <w:rPr>
          <w:rFonts w:eastAsia="@Arial Unicode MS"/>
        </w:rPr>
        <w:t>Понятие о начальной форме слова.</w:t>
      </w:r>
    </w:p>
    <w:p w:rsidR="00E12327" w:rsidRPr="00111A50" w:rsidRDefault="00E12327" w:rsidP="00E12327">
      <w:pPr>
        <w:tabs>
          <w:tab w:val="left" w:leader="dot" w:pos="624"/>
        </w:tabs>
        <w:jc w:val="both"/>
        <w:rPr>
          <w:rFonts w:eastAsia="@Arial Unicode MS"/>
        </w:rPr>
      </w:pPr>
      <w:r w:rsidRPr="00111A50">
        <w:rPr>
          <w:rFonts w:eastAsia="@Arial Unicode MS"/>
        </w:rPr>
        <w:t>Изменение слов-названий предметов по числам и по команде вопросов.</w:t>
      </w:r>
    </w:p>
    <w:p w:rsidR="00E12327" w:rsidRPr="00111A50" w:rsidRDefault="00E12327" w:rsidP="00E12327">
      <w:pPr>
        <w:tabs>
          <w:tab w:val="left" w:leader="dot" w:pos="624"/>
        </w:tabs>
        <w:jc w:val="both"/>
        <w:rPr>
          <w:rFonts w:eastAsia="@Arial Unicode MS"/>
        </w:rPr>
      </w:pPr>
      <w:r w:rsidRPr="00111A50">
        <w:rPr>
          <w:rFonts w:eastAsia="@Arial Unicode MS"/>
        </w:rPr>
        <w:t xml:space="preserve">(по падежам, без введения термина) Род слов-названий предметов. Изменение слов-названий признаков по числам, по команде вопросов </w:t>
      </w:r>
      <w:proofErr w:type="gramStart"/>
      <w:r w:rsidRPr="00111A50">
        <w:rPr>
          <w:rFonts w:eastAsia="@Arial Unicode MS"/>
        </w:rPr>
        <w:t xml:space="preserve">( </w:t>
      </w:r>
      <w:proofErr w:type="gramEnd"/>
      <w:r w:rsidRPr="00111A50">
        <w:rPr>
          <w:rFonts w:eastAsia="@Arial Unicode MS"/>
        </w:rPr>
        <w:t>по падежам) и по родам.</w:t>
      </w:r>
    </w:p>
    <w:p w:rsidR="00E12327" w:rsidRPr="00111A50" w:rsidRDefault="00E12327" w:rsidP="00E12327">
      <w:pPr>
        <w:tabs>
          <w:tab w:val="left" w:leader="dot" w:pos="624"/>
        </w:tabs>
        <w:ind w:firstLine="709"/>
        <w:jc w:val="both"/>
        <w:rPr>
          <w:rFonts w:eastAsia="@Arial Unicode MS"/>
        </w:rPr>
      </w:pPr>
      <w:r w:rsidRPr="00111A50">
        <w:rPr>
          <w:rFonts w:eastAsia="@Arial Unicode MS"/>
          <w:b/>
          <w:bCs/>
        </w:rPr>
        <w:t xml:space="preserve">Синтаксис. </w:t>
      </w:r>
      <w:r w:rsidRPr="00111A50">
        <w:rPr>
          <w:rFonts w:eastAsia="@Arial Unicode MS"/>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Понятие о словосочетании. Понятие об обращении и способах его оформления на письме.</w:t>
      </w:r>
    </w:p>
    <w:p w:rsidR="00E12327" w:rsidRPr="00111A50" w:rsidRDefault="00E12327" w:rsidP="00E12327">
      <w:pPr>
        <w:tabs>
          <w:tab w:val="left" w:leader="dot" w:pos="624"/>
        </w:tabs>
        <w:ind w:firstLine="709"/>
        <w:jc w:val="both"/>
        <w:rPr>
          <w:rFonts w:eastAsia="@Arial Unicode MS"/>
        </w:rPr>
      </w:pPr>
      <w:r w:rsidRPr="00111A50">
        <w:rPr>
          <w:rFonts w:eastAsia="@Arial Unicode MS"/>
          <w:b/>
          <w:bCs/>
        </w:rPr>
        <w:t>Орфография и пунктуация.</w:t>
      </w:r>
      <w:r w:rsidRPr="00111A50">
        <w:rPr>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12327" w:rsidRPr="00111A50" w:rsidRDefault="00E12327" w:rsidP="00E12327">
      <w:pPr>
        <w:widowControl w:val="0"/>
        <w:tabs>
          <w:tab w:val="left" w:leader="dot" w:pos="624"/>
        </w:tabs>
        <w:ind w:firstLine="709"/>
        <w:jc w:val="both"/>
        <w:rPr>
          <w:rFonts w:eastAsia="@Arial Unicode MS"/>
        </w:rPr>
      </w:pPr>
      <w:r w:rsidRPr="00111A50">
        <w:rPr>
          <w:rFonts w:eastAsia="@Arial Unicode MS"/>
        </w:rPr>
        <w:t>Применение правил правописания:</w:t>
      </w:r>
    </w:p>
    <w:p w:rsidR="00E12327" w:rsidRPr="00111A50" w:rsidRDefault="00E12327" w:rsidP="00E12327">
      <w:pPr>
        <w:widowControl w:val="0"/>
        <w:tabs>
          <w:tab w:val="left" w:leader="dot" w:pos="624"/>
        </w:tabs>
        <w:ind w:firstLine="709"/>
        <w:jc w:val="both"/>
        <w:rPr>
          <w:rFonts w:eastAsia="@Arial Unicode MS"/>
        </w:rPr>
      </w:pPr>
      <w:r w:rsidRPr="00111A50">
        <w:rPr>
          <w:rFonts w:eastAsia="@Arial Unicode MS"/>
        </w:rPr>
        <w:t xml:space="preserve">сочетания </w:t>
      </w:r>
      <w:r w:rsidRPr="00111A50">
        <w:rPr>
          <w:rFonts w:eastAsia="@Arial Unicode MS"/>
          <w:bCs/>
          <w:iCs/>
        </w:rPr>
        <w:t>жи – ши</w:t>
      </w:r>
      <w:r w:rsidRPr="00111A50">
        <w:rPr>
          <w:rFonts w:eastAsia="@Arial Unicode MS"/>
        </w:rPr>
        <w:t xml:space="preserve">, </w:t>
      </w:r>
      <w:proofErr w:type="gramStart"/>
      <w:r w:rsidRPr="00111A50">
        <w:rPr>
          <w:rFonts w:eastAsia="@Arial Unicode MS"/>
          <w:bCs/>
          <w:iCs/>
        </w:rPr>
        <w:t>ча – ща</w:t>
      </w:r>
      <w:proofErr w:type="gramEnd"/>
      <w:r w:rsidRPr="00111A50">
        <w:rPr>
          <w:rFonts w:eastAsia="@Arial Unicode MS"/>
        </w:rPr>
        <w:t xml:space="preserve">, </w:t>
      </w:r>
      <w:r w:rsidRPr="00111A50">
        <w:rPr>
          <w:rFonts w:eastAsia="@Arial Unicode MS"/>
          <w:bCs/>
          <w:iCs/>
        </w:rPr>
        <w:t>чу – щу</w:t>
      </w:r>
      <w:r w:rsidRPr="00111A50">
        <w:rPr>
          <w:rFonts w:eastAsia="@Arial Unicode MS"/>
        </w:rPr>
        <w:t>в положении под ударением;</w:t>
      </w:r>
    </w:p>
    <w:p w:rsidR="00E12327" w:rsidRPr="00111A50" w:rsidRDefault="00E12327" w:rsidP="00E12327">
      <w:pPr>
        <w:widowControl w:val="0"/>
        <w:tabs>
          <w:tab w:val="left" w:leader="dot" w:pos="624"/>
        </w:tabs>
        <w:ind w:firstLine="709"/>
        <w:jc w:val="both"/>
        <w:rPr>
          <w:rFonts w:eastAsia="@Arial Unicode MS"/>
        </w:rPr>
      </w:pPr>
      <w:r w:rsidRPr="00111A50">
        <w:rPr>
          <w:rFonts w:eastAsia="@Arial Unicode MS"/>
          <w:color w:val="000000"/>
        </w:rPr>
        <w:t xml:space="preserve">сочетания </w:t>
      </w:r>
      <w:r w:rsidRPr="00111A50">
        <w:rPr>
          <w:rFonts w:eastAsia="@Arial Unicode MS"/>
          <w:bCs/>
          <w:i/>
          <w:iCs/>
          <w:color w:val="000000"/>
        </w:rPr>
        <w:t>чк – чн</w:t>
      </w:r>
      <w:r w:rsidRPr="00111A50">
        <w:rPr>
          <w:rFonts w:eastAsia="@Arial Unicode MS"/>
          <w:color w:val="000000"/>
        </w:rPr>
        <w:t xml:space="preserve">, </w:t>
      </w:r>
      <w:r w:rsidRPr="00111A50">
        <w:rPr>
          <w:rFonts w:eastAsia="@Arial Unicode MS"/>
          <w:bCs/>
          <w:i/>
          <w:iCs/>
          <w:color w:val="000000"/>
        </w:rPr>
        <w:t>чт</w:t>
      </w:r>
      <w:r w:rsidRPr="00111A50">
        <w:rPr>
          <w:rFonts w:eastAsia="@Arial Unicode MS"/>
          <w:color w:val="000000"/>
        </w:rPr>
        <w:t xml:space="preserve">, </w:t>
      </w:r>
      <w:r w:rsidRPr="00111A50">
        <w:rPr>
          <w:rFonts w:eastAsia="@Arial Unicode MS"/>
          <w:bCs/>
          <w:i/>
          <w:iCs/>
          <w:color w:val="000000"/>
        </w:rPr>
        <w:t>щн;</w:t>
      </w:r>
    </w:p>
    <w:p w:rsidR="00E12327" w:rsidRPr="00111A50" w:rsidRDefault="00E12327" w:rsidP="00E12327">
      <w:pPr>
        <w:tabs>
          <w:tab w:val="left" w:leader="dot" w:pos="624"/>
        </w:tabs>
        <w:ind w:firstLine="709"/>
        <w:jc w:val="both"/>
        <w:rPr>
          <w:rFonts w:eastAsia="@Arial Unicode MS"/>
        </w:rPr>
      </w:pPr>
      <w:r w:rsidRPr="00111A50">
        <w:rPr>
          <w:rFonts w:eastAsia="@Arial Unicode MS"/>
        </w:rPr>
        <w:t>перенос слов;</w:t>
      </w:r>
    </w:p>
    <w:p w:rsidR="00E12327" w:rsidRPr="00111A50" w:rsidRDefault="00E12327" w:rsidP="00E12327">
      <w:pPr>
        <w:tabs>
          <w:tab w:val="left" w:leader="dot" w:pos="624"/>
        </w:tabs>
        <w:ind w:firstLine="709"/>
        <w:jc w:val="both"/>
        <w:rPr>
          <w:rFonts w:eastAsia="@Arial Unicode MS"/>
        </w:rPr>
      </w:pPr>
      <w:r w:rsidRPr="00111A50">
        <w:rPr>
          <w:rFonts w:eastAsia="@Arial Unicode MS"/>
        </w:rPr>
        <w:t>прописная буква в начале предложения, в именах собственных;</w:t>
      </w:r>
    </w:p>
    <w:p w:rsidR="00E12327" w:rsidRPr="00111A50" w:rsidRDefault="00E12327" w:rsidP="00E12327">
      <w:pPr>
        <w:tabs>
          <w:tab w:val="left" w:leader="dot" w:pos="624"/>
        </w:tabs>
        <w:ind w:firstLine="709"/>
        <w:jc w:val="both"/>
        <w:rPr>
          <w:rFonts w:eastAsia="@Arial Unicode MS"/>
        </w:rPr>
      </w:pPr>
      <w:r w:rsidRPr="00111A50">
        <w:rPr>
          <w:rFonts w:eastAsia="@Arial Unicode MS"/>
        </w:rPr>
        <w:lastRenderedPageBreak/>
        <w:t xml:space="preserve">проверяемые безударные гласные в </w:t>
      </w:r>
      <w:proofErr w:type="gramStart"/>
      <w:r w:rsidRPr="00111A50">
        <w:rPr>
          <w:rFonts w:eastAsia="@Arial Unicode MS"/>
        </w:rPr>
        <w:t>корне слова</w:t>
      </w:r>
      <w:proofErr w:type="gramEnd"/>
      <w:r w:rsidRPr="00111A50">
        <w:rPr>
          <w:rFonts w:eastAsia="@Arial Unicode MS"/>
        </w:rPr>
        <w:t>;</w:t>
      </w:r>
    </w:p>
    <w:p w:rsidR="00E12327" w:rsidRPr="00111A50" w:rsidRDefault="00E12327" w:rsidP="00E12327">
      <w:pPr>
        <w:tabs>
          <w:tab w:val="left" w:leader="dot" w:pos="624"/>
        </w:tabs>
        <w:ind w:firstLine="709"/>
        <w:jc w:val="both"/>
        <w:rPr>
          <w:rFonts w:eastAsia="@Arial Unicode MS"/>
        </w:rPr>
      </w:pPr>
      <w:r w:rsidRPr="00111A50">
        <w:rPr>
          <w:rFonts w:eastAsia="@Arial Unicode MS"/>
        </w:rPr>
        <w:t xml:space="preserve">парные звонкие и глухие согласные в </w:t>
      </w:r>
      <w:proofErr w:type="gramStart"/>
      <w:r w:rsidRPr="00111A50">
        <w:rPr>
          <w:rFonts w:eastAsia="@Arial Unicode MS"/>
        </w:rPr>
        <w:t>корне слова</w:t>
      </w:r>
      <w:proofErr w:type="gramEnd"/>
      <w:r w:rsidRPr="00111A50">
        <w:rPr>
          <w:rFonts w:eastAsia="@Arial Unicode MS"/>
        </w:rPr>
        <w:t>;</w:t>
      </w:r>
    </w:p>
    <w:p w:rsidR="00E12327" w:rsidRPr="00111A50" w:rsidRDefault="00E12327" w:rsidP="00E12327">
      <w:pPr>
        <w:tabs>
          <w:tab w:val="left" w:leader="dot" w:pos="624"/>
        </w:tabs>
        <w:ind w:firstLine="709"/>
        <w:jc w:val="both"/>
        <w:rPr>
          <w:rFonts w:eastAsia="@Arial Unicode MS"/>
        </w:rPr>
      </w:pPr>
      <w:r w:rsidRPr="00111A50">
        <w:rPr>
          <w:rFonts w:eastAsia="@Arial Unicode MS"/>
        </w:rPr>
        <w:t>непроизносимые согласные;</w:t>
      </w:r>
    </w:p>
    <w:p w:rsidR="00E12327" w:rsidRPr="00111A50" w:rsidRDefault="00E12327" w:rsidP="00E12327">
      <w:pPr>
        <w:tabs>
          <w:tab w:val="left" w:leader="dot" w:pos="624"/>
        </w:tabs>
        <w:ind w:firstLine="709"/>
        <w:jc w:val="both"/>
        <w:rPr>
          <w:rFonts w:eastAsia="@Arial Unicode MS"/>
        </w:rPr>
      </w:pPr>
      <w:r w:rsidRPr="00111A50">
        <w:rPr>
          <w:rFonts w:eastAsia="@Arial Unicode MS"/>
        </w:rPr>
        <w:t xml:space="preserve">непроверяемые гласные и согласные в </w:t>
      </w:r>
      <w:proofErr w:type="gramStart"/>
      <w:r w:rsidRPr="00111A50">
        <w:rPr>
          <w:rFonts w:eastAsia="@Arial Unicode MS"/>
        </w:rPr>
        <w:t>корне слова</w:t>
      </w:r>
      <w:proofErr w:type="gramEnd"/>
      <w:r w:rsidRPr="00111A50">
        <w:rPr>
          <w:rFonts w:eastAsia="@Arial Unicode MS"/>
        </w:rPr>
        <w:t xml:space="preserve"> (на ограниченном перечне слов);</w:t>
      </w:r>
    </w:p>
    <w:p w:rsidR="00E12327" w:rsidRPr="00111A50" w:rsidRDefault="00E12327" w:rsidP="00E12327">
      <w:pPr>
        <w:tabs>
          <w:tab w:val="left" w:leader="dot" w:pos="624"/>
        </w:tabs>
        <w:ind w:firstLine="709"/>
        <w:jc w:val="both"/>
        <w:rPr>
          <w:rFonts w:eastAsia="@Arial Unicode MS"/>
        </w:rPr>
      </w:pPr>
      <w:r w:rsidRPr="00111A50">
        <w:rPr>
          <w:rFonts w:eastAsia="@Arial Unicode MS"/>
        </w:rPr>
        <w:t xml:space="preserve">разделительные </w:t>
      </w:r>
      <w:r w:rsidRPr="00111A50">
        <w:rPr>
          <w:rFonts w:eastAsia="@Arial Unicode MS"/>
          <w:b/>
          <w:bCs/>
          <w:iCs/>
        </w:rPr>
        <w:t xml:space="preserve">ъ </w:t>
      </w:r>
      <w:r w:rsidRPr="00111A50">
        <w:rPr>
          <w:rFonts w:eastAsia="@Arial Unicode MS"/>
        </w:rPr>
        <w:t xml:space="preserve">и </w:t>
      </w:r>
      <w:r w:rsidRPr="00111A50">
        <w:rPr>
          <w:rFonts w:eastAsia="@Arial Unicode MS"/>
          <w:b/>
          <w:bCs/>
          <w:iCs/>
        </w:rPr>
        <w:t>ь</w:t>
      </w:r>
      <w:r w:rsidRPr="00111A50">
        <w:rPr>
          <w:rFonts w:eastAsia="@Arial Unicode MS"/>
        </w:rPr>
        <w:t>;</w:t>
      </w:r>
    </w:p>
    <w:p w:rsidR="00E12327" w:rsidRPr="00111A50" w:rsidRDefault="00E12327" w:rsidP="00E12327">
      <w:pPr>
        <w:tabs>
          <w:tab w:val="left" w:leader="dot" w:pos="624"/>
        </w:tabs>
        <w:ind w:firstLine="709"/>
        <w:jc w:val="both"/>
        <w:rPr>
          <w:rFonts w:eastAsia="@Arial Unicode MS"/>
        </w:rPr>
      </w:pPr>
      <w:r w:rsidRPr="00111A50">
        <w:rPr>
          <w:rFonts w:eastAsia="@Arial Unicode MS"/>
        </w:rPr>
        <w:t>знаки препинания в конце предложения: точка, вопросительный и восклицательный знаки;</w:t>
      </w:r>
    </w:p>
    <w:p w:rsidR="00E12327" w:rsidRPr="00111A50" w:rsidRDefault="00E12327" w:rsidP="00E12327">
      <w:pPr>
        <w:jc w:val="both"/>
        <w:rPr>
          <w:rFonts w:eastAsia="Calibri"/>
        </w:rPr>
      </w:pPr>
      <w:r w:rsidRPr="00111A50">
        <w:rPr>
          <w:rFonts w:eastAsia="Calibri"/>
          <w:b/>
        </w:rPr>
        <w:t xml:space="preserve">         Лексикография</w:t>
      </w:r>
      <w:r w:rsidRPr="00111A50">
        <w:rPr>
          <w:rFonts w:eastAsia="Calibri"/>
        </w:rPr>
        <w:t xml:space="preserve">  (изучается во всех разделах в течение года)</w:t>
      </w:r>
    </w:p>
    <w:p w:rsidR="00E12327" w:rsidRPr="00111A50" w:rsidRDefault="00E12327" w:rsidP="00E12327">
      <w:pPr>
        <w:jc w:val="both"/>
        <w:rPr>
          <w:rFonts w:eastAsia="Calibri"/>
        </w:rPr>
      </w:pPr>
      <w:proofErr w:type="gramStart"/>
      <w:r w:rsidRPr="00111A50">
        <w:rPr>
          <w:rFonts w:eastAsia="Calibri"/>
        </w:rPr>
        <w:t>Знакомство с учебными словарями: толковым, орфографическим (словарь «Пиши правильно»), обратным, орфоэпическим (словарь «Произноси правильно»), этимологическим (словарь происхождения слов).</w:t>
      </w:r>
      <w:proofErr w:type="gramEnd"/>
      <w:r w:rsidRPr="00111A50">
        <w:rPr>
          <w:rFonts w:eastAsia="Calibri"/>
        </w:rPr>
        <w:t xml:space="preserve"> Создание учебных ситуаций, требующих обращения к словарям различных типов; формирование представлений об информации, которую можно извлечь из разных словарей; элементарные представления об устройстве словарных статей в разных словарях.</w:t>
      </w:r>
    </w:p>
    <w:p w:rsidR="00E12327" w:rsidRPr="00111A50" w:rsidRDefault="00E12327" w:rsidP="00E12327">
      <w:pPr>
        <w:tabs>
          <w:tab w:val="left" w:leader="dot" w:pos="624"/>
        </w:tabs>
        <w:jc w:val="both"/>
        <w:rPr>
          <w:rFonts w:eastAsia="@Arial Unicode MS"/>
        </w:rPr>
      </w:pPr>
      <w:r w:rsidRPr="00111A50">
        <w:rPr>
          <w:rFonts w:eastAsia="@Arial Unicode MS"/>
          <w:b/>
          <w:bCs/>
        </w:rPr>
        <w:t>Развитие речи.</w:t>
      </w:r>
      <w:r w:rsidRPr="00111A50">
        <w:rPr>
          <w:rFonts w:eastAsia="@Arial Unicode MS"/>
        </w:rPr>
        <w:t xml:space="preserve"> Особенности речевого этикета в условиях общения с людьми, плохо владеющими русским языком. Последовательность предложений в тексте. Последовательность частей текста (</w:t>
      </w:r>
      <w:r w:rsidRPr="00111A50">
        <w:rPr>
          <w:rFonts w:eastAsia="@Arial Unicode MS"/>
          <w:iCs/>
        </w:rPr>
        <w:t>абзацев</w:t>
      </w:r>
      <w:r w:rsidRPr="00111A50">
        <w:rPr>
          <w:rFonts w:eastAsia="@Arial Unicode MS"/>
        </w:rPr>
        <w:t>).</w:t>
      </w:r>
    </w:p>
    <w:p w:rsidR="00E12327" w:rsidRPr="00111A50" w:rsidRDefault="00E12327" w:rsidP="00E12327">
      <w:pPr>
        <w:tabs>
          <w:tab w:val="left" w:leader="dot" w:pos="624"/>
        </w:tabs>
        <w:jc w:val="both"/>
        <w:rPr>
          <w:rFonts w:eastAsia="@Arial Unicode MS"/>
        </w:rPr>
      </w:pPr>
      <w:r w:rsidRPr="00111A50">
        <w:rPr>
          <w:rFonts w:eastAsia="@Arial Unicode MS"/>
        </w:rPr>
        <w:t>Комплексная работа над структурой текста: озаглавливание, корректирование порядка предложений и частей текста (</w:t>
      </w:r>
      <w:r w:rsidRPr="00111A50">
        <w:rPr>
          <w:rFonts w:eastAsia="@Arial Unicode MS"/>
          <w:iCs/>
        </w:rPr>
        <w:t>абзацев</w:t>
      </w:r>
      <w:r w:rsidRPr="00111A50">
        <w:rPr>
          <w:rFonts w:eastAsia="@Arial Unicode MS"/>
        </w:rPr>
        <w:t>).</w:t>
      </w:r>
    </w:p>
    <w:p w:rsidR="00E12327" w:rsidRPr="00111A50" w:rsidRDefault="00E12327" w:rsidP="00E12327">
      <w:pPr>
        <w:tabs>
          <w:tab w:val="left" w:leader="dot" w:pos="624"/>
        </w:tabs>
        <w:jc w:val="both"/>
        <w:rPr>
          <w:rFonts w:eastAsia="@Arial Unicode MS"/>
        </w:rPr>
      </w:pPr>
      <w:r w:rsidRPr="00111A50">
        <w:rPr>
          <w:rFonts w:eastAsia="@Arial Unicode MS"/>
        </w:rPr>
        <w:t xml:space="preserve">План текста. Составление планов к данным текстам. </w:t>
      </w:r>
      <w:r w:rsidRPr="00111A50">
        <w:rPr>
          <w:rFonts w:eastAsia="@Arial Unicode MS"/>
          <w:iCs/>
        </w:rPr>
        <w:t>Создание собственных текстов по предложенным планам</w:t>
      </w:r>
      <w:proofErr w:type="gramStart"/>
      <w:r w:rsidRPr="00111A50">
        <w:rPr>
          <w:rFonts w:eastAsia="@Arial Unicode MS"/>
        </w:rPr>
        <w:t>.Т</w:t>
      </w:r>
      <w:proofErr w:type="gramEnd"/>
      <w:r w:rsidRPr="00111A50">
        <w:rPr>
          <w:rFonts w:eastAsia="@Arial Unicode MS"/>
        </w:rPr>
        <w:t>ипы текстов: описание, повествование, рассуждение, их особенности. Знакомство с жанрами письма и поздравления.</w:t>
      </w:r>
    </w:p>
    <w:p w:rsidR="00E12327" w:rsidRDefault="00824AC0" w:rsidP="00E12327">
      <w:pPr>
        <w:ind w:hanging="426"/>
        <w:jc w:val="both"/>
        <w:rPr>
          <w:rFonts w:eastAsia="Calibri"/>
          <w:color w:val="000000"/>
          <w:lang w:val="tt-RU"/>
        </w:rPr>
      </w:pPr>
      <w:r>
        <w:rPr>
          <w:rFonts w:eastAsia="Calibri"/>
          <w:b/>
          <w:color w:val="000000"/>
        </w:rPr>
        <w:t xml:space="preserve">         </w:t>
      </w:r>
      <w:r w:rsidR="00E12327" w:rsidRPr="00111A50">
        <w:rPr>
          <w:rFonts w:eastAsia="Calibri"/>
          <w:b/>
          <w:color w:val="000000"/>
        </w:rPr>
        <w:t>Национально-региональный компонент</w:t>
      </w:r>
      <w:r w:rsidR="00E12327" w:rsidRPr="00111A50">
        <w:rPr>
          <w:rFonts w:eastAsia="Calibri"/>
          <w:color w:val="000000"/>
        </w:rPr>
        <w:t xml:space="preserve"> реализуется при использовании словосочетаний, предложений, текстов, тематически  ориентированных на природу, культуру края и языкового материала, составляющего лингвистическую специфику края (слова и фразеологизмы, живая речь и фольклор народов, проживающих в родном крае)</w:t>
      </w:r>
    </w:p>
    <w:p w:rsidR="00E12327" w:rsidRDefault="00E12327" w:rsidP="00E12327">
      <w:pPr>
        <w:ind w:hanging="426"/>
        <w:jc w:val="both"/>
        <w:rPr>
          <w:rFonts w:eastAsia="Calibri"/>
          <w:color w:val="000000"/>
          <w:lang w:val="tt-RU"/>
        </w:rPr>
      </w:pPr>
    </w:p>
    <w:p w:rsidR="00E12327" w:rsidRDefault="00E12327" w:rsidP="00E12327">
      <w:pPr>
        <w:ind w:hanging="426"/>
        <w:jc w:val="both"/>
        <w:rPr>
          <w:rFonts w:eastAsia="Calibri"/>
          <w:color w:val="000000"/>
          <w:lang w:val="tt-RU"/>
        </w:rPr>
      </w:pPr>
    </w:p>
    <w:p w:rsidR="00E12327" w:rsidRDefault="00E12327" w:rsidP="00E12327">
      <w:pPr>
        <w:ind w:hanging="426"/>
        <w:jc w:val="both"/>
        <w:rPr>
          <w:rFonts w:eastAsia="Calibri"/>
          <w:color w:val="000000"/>
          <w:lang w:val="tt-RU"/>
        </w:rPr>
      </w:pPr>
    </w:p>
    <w:p w:rsidR="00E12327" w:rsidRDefault="00E12327" w:rsidP="00E12327">
      <w:pPr>
        <w:ind w:hanging="426"/>
        <w:jc w:val="both"/>
        <w:rPr>
          <w:rFonts w:eastAsia="Calibri"/>
          <w:color w:val="000000"/>
          <w:lang w:val="tt-RU"/>
        </w:rPr>
      </w:pPr>
    </w:p>
    <w:p w:rsidR="00E12327" w:rsidRPr="00230DAE" w:rsidRDefault="00E12327" w:rsidP="00E12327">
      <w:pPr>
        <w:rPr>
          <w:rFonts w:eastAsia="Calibri"/>
          <w:b/>
        </w:rPr>
      </w:pPr>
    </w:p>
    <w:p w:rsidR="00824AC0" w:rsidRPr="008B5545" w:rsidRDefault="00824AC0" w:rsidP="00824AC0">
      <w:pPr>
        <w:jc w:val="center"/>
        <w:rPr>
          <w:b/>
        </w:rPr>
      </w:pPr>
      <w:r w:rsidRPr="008B5545">
        <w:rPr>
          <w:b/>
        </w:rPr>
        <w:t>Аннотация к рабочей программе по литературному чтению</w:t>
      </w:r>
    </w:p>
    <w:p w:rsidR="00824AC0" w:rsidRPr="008B5545" w:rsidRDefault="00824AC0" w:rsidP="00824AC0">
      <w:pPr>
        <w:jc w:val="center"/>
        <w:rPr>
          <w:b/>
        </w:rPr>
      </w:pPr>
    </w:p>
    <w:p w:rsidR="00824AC0" w:rsidRPr="008B5545" w:rsidRDefault="00824AC0" w:rsidP="00824AC0">
      <w:r w:rsidRPr="008B5545">
        <w:t xml:space="preserve">Реализация рабочей программы предполагается в условиях классно-урочной системы </w:t>
      </w:r>
    </w:p>
    <w:p w:rsidR="00824AC0" w:rsidRPr="008B5545" w:rsidRDefault="00824AC0" w:rsidP="00824AC0">
      <w:r w:rsidRPr="008B5545">
        <w:t xml:space="preserve">обучения, на ее освоение отводится 68 часов в год, 2 часа в неделю. </w:t>
      </w:r>
    </w:p>
    <w:p w:rsidR="00824AC0" w:rsidRPr="008B5545" w:rsidRDefault="00824AC0" w:rsidP="00824AC0">
      <w:r w:rsidRPr="008B5545">
        <w:t xml:space="preserve">Рабочая программа ориентирована на использование учебно-методического комплекта: </w:t>
      </w:r>
    </w:p>
    <w:p w:rsidR="00824AC0" w:rsidRPr="008B5545" w:rsidRDefault="00824AC0" w:rsidP="00824AC0">
      <w:r w:rsidRPr="003D2035">
        <w:t>УМК  «Перспективная начальная школа»</w:t>
      </w:r>
      <w:proofErr w:type="gramStart"/>
      <w:r w:rsidRPr="003D2035">
        <w:t xml:space="preserve">  ,</w:t>
      </w:r>
      <w:proofErr w:type="gramEnd"/>
      <w:r w:rsidRPr="003D2035">
        <w:t xml:space="preserve">  Чура</w:t>
      </w:r>
      <w:r>
        <w:t>кова Н.А. Литературное чтение. 2</w:t>
      </w:r>
      <w:r w:rsidRPr="003D2035">
        <w:t xml:space="preserve"> класс: Учебник. В 2 ч. Часть 1 и 2.</w:t>
      </w:r>
      <w:r>
        <w:t xml:space="preserve"> — М.: Академкнига/Учебник, 2012</w:t>
      </w:r>
      <w:r w:rsidRPr="003D2035">
        <w:t xml:space="preserve"> год.</w:t>
      </w:r>
      <w:r w:rsidRPr="008B5545">
        <w:t xml:space="preserve">                               </w:t>
      </w:r>
    </w:p>
    <w:p w:rsidR="00824AC0" w:rsidRPr="008B5545" w:rsidRDefault="00824AC0" w:rsidP="00824AC0">
      <w:r w:rsidRPr="008B5545">
        <w:t xml:space="preserve">Формы, периодичность и порядок текущего контроля успеваемости и промежуточной </w:t>
      </w:r>
    </w:p>
    <w:p w:rsidR="00824AC0" w:rsidRPr="008B5545" w:rsidRDefault="00824AC0" w:rsidP="00824AC0">
      <w:r w:rsidRPr="008B5545">
        <w:t xml:space="preserve">аттестации обучающихся определяются на основании локально-нормативных актов </w:t>
      </w:r>
    </w:p>
    <w:p w:rsidR="00824AC0" w:rsidRPr="008B5545" w:rsidRDefault="00824AC0" w:rsidP="00824AC0">
      <w:r w:rsidRPr="008B5545">
        <w:t xml:space="preserve">школы.  </w:t>
      </w:r>
    </w:p>
    <w:p w:rsidR="00824AC0" w:rsidRDefault="00824AC0" w:rsidP="00824AC0"/>
    <w:p w:rsidR="00824AC0" w:rsidRDefault="00824AC0" w:rsidP="00824AC0"/>
    <w:p w:rsidR="00824AC0" w:rsidRPr="00E12327" w:rsidRDefault="00824AC0" w:rsidP="00824AC0">
      <w:pPr>
        <w:numPr>
          <w:ilvl w:val="0"/>
          <w:numId w:val="4"/>
        </w:numPr>
        <w:spacing w:after="200" w:line="276" w:lineRule="auto"/>
        <w:contextualSpacing/>
        <w:rPr>
          <w:b/>
        </w:rPr>
      </w:pPr>
      <w:r w:rsidRPr="00E12327">
        <w:rPr>
          <w:b/>
        </w:rPr>
        <w:t>Планируемые результаты изучения предмета литературное чтение во 2-м  классе</w:t>
      </w:r>
    </w:p>
    <w:p w:rsidR="00824AC0" w:rsidRPr="00E12327" w:rsidRDefault="00824AC0" w:rsidP="00824AC0">
      <w:pPr>
        <w:jc w:val="center"/>
        <w:rPr>
          <w:color w:val="000000"/>
          <w:sz w:val="28"/>
          <w:szCs w:val="28"/>
        </w:rPr>
      </w:pPr>
    </w:p>
    <w:tbl>
      <w:tblPr>
        <w:tblpPr w:leftFromText="180" w:rightFromText="180" w:vertAnchor="text" w:tblpX="-352" w:tblpY="1"/>
        <w:tblOverlap w:val="neve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111"/>
        <w:gridCol w:w="1843"/>
        <w:gridCol w:w="1559"/>
        <w:gridCol w:w="1843"/>
      </w:tblGrid>
      <w:tr w:rsidR="00824AC0" w:rsidRPr="00E12327" w:rsidTr="00824AC0">
        <w:trPr>
          <w:trHeight w:val="287"/>
        </w:trPr>
        <w:tc>
          <w:tcPr>
            <w:tcW w:w="1418" w:type="dxa"/>
            <w:vMerge w:val="restart"/>
          </w:tcPr>
          <w:p w:rsidR="00824AC0" w:rsidRPr="00E12327" w:rsidRDefault="00824AC0" w:rsidP="00824AC0">
            <w:pPr>
              <w:jc w:val="center"/>
              <w:rPr>
                <w:color w:val="000000"/>
              </w:rPr>
            </w:pPr>
            <w:r w:rsidRPr="00E12327">
              <w:rPr>
                <w:color w:val="000000"/>
              </w:rPr>
              <w:t>Название раздела</w:t>
            </w:r>
          </w:p>
        </w:tc>
        <w:tc>
          <w:tcPr>
            <w:tcW w:w="5954" w:type="dxa"/>
            <w:gridSpan w:val="2"/>
          </w:tcPr>
          <w:p w:rsidR="00824AC0" w:rsidRPr="00E12327" w:rsidRDefault="00824AC0" w:rsidP="00824AC0">
            <w:pPr>
              <w:rPr>
                <w:color w:val="000000"/>
              </w:rPr>
            </w:pPr>
            <w:r w:rsidRPr="00E12327">
              <w:rPr>
                <w:color w:val="000000"/>
              </w:rPr>
              <w:t>Предметные результаты</w:t>
            </w:r>
          </w:p>
        </w:tc>
        <w:tc>
          <w:tcPr>
            <w:tcW w:w="1559" w:type="dxa"/>
            <w:vMerge w:val="restart"/>
          </w:tcPr>
          <w:p w:rsidR="00824AC0" w:rsidRPr="00E12327" w:rsidRDefault="00824AC0" w:rsidP="00824AC0">
            <w:pPr>
              <w:rPr>
                <w:color w:val="000000"/>
              </w:rPr>
            </w:pPr>
            <w:r w:rsidRPr="00E12327">
              <w:rPr>
                <w:color w:val="000000"/>
              </w:rPr>
              <w:t>Метапредметные результаты</w:t>
            </w:r>
          </w:p>
        </w:tc>
        <w:tc>
          <w:tcPr>
            <w:tcW w:w="1843" w:type="dxa"/>
            <w:vMerge w:val="restart"/>
          </w:tcPr>
          <w:p w:rsidR="00824AC0" w:rsidRPr="00E12327" w:rsidRDefault="00824AC0" w:rsidP="00824AC0">
            <w:pPr>
              <w:rPr>
                <w:color w:val="000000"/>
              </w:rPr>
            </w:pPr>
            <w:r w:rsidRPr="00E12327">
              <w:rPr>
                <w:color w:val="000000"/>
              </w:rPr>
              <w:t>Личностные результаты</w:t>
            </w:r>
          </w:p>
        </w:tc>
      </w:tr>
      <w:tr w:rsidR="00824AC0" w:rsidRPr="00E12327" w:rsidTr="00824AC0">
        <w:trPr>
          <w:trHeight w:val="862"/>
        </w:trPr>
        <w:tc>
          <w:tcPr>
            <w:tcW w:w="1418" w:type="dxa"/>
            <w:vMerge/>
          </w:tcPr>
          <w:p w:rsidR="00824AC0" w:rsidRPr="00E12327" w:rsidRDefault="00824AC0" w:rsidP="00824AC0">
            <w:pPr>
              <w:jc w:val="center"/>
              <w:rPr>
                <w:color w:val="000000"/>
              </w:rPr>
            </w:pPr>
          </w:p>
        </w:tc>
        <w:tc>
          <w:tcPr>
            <w:tcW w:w="4111" w:type="dxa"/>
          </w:tcPr>
          <w:p w:rsidR="00824AC0" w:rsidRPr="00E12327" w:rsidRDefault="00824AC0" w:rsidP="00824AC0">
            <w:pPr>
              <w:rPr>
                <w:color w:val="000000"/>
              </w:rPr>
            </w:pPr>
            <w:r w:rsidRPr="00E12327">
              <w:rPr>
                <w:color w:val="000000"/>
              </w:rPr>
              <w:t>ученик научится</w:t>
            </w:r>
          </w:p>
        </w:tc>
        <w:tc>
          <w:tcPr>
            <w:tcW w:w="1843" w:type="dxa"/>
          </w:tcPr>
          <w:p w:rsidR="00824AC0" w:rsidRPr="00E12327" w:rsidRDefault="00824AC0" w:rsidP="00824AC0">
            <w:pPr>
              <w:rPr>
                <w:color w:val="000000"/>
              </w:rPr>
            </w:pPr>
            <w:r w:rsidRPr="00E12327">
              <w:rPr>
                <w:color w:val="000000"/>
              </w:rPr>
              <w:t xml:space="preserve">ученик получит возможность научиться </w:t>
            </w:r>
          </w:p>
        </w:tc>
        <w:tc>
          <w:tcPr>
            <w:tcW w:w="1559" w:type="dxa"/>
            <w:vMerge/>
          </w:tcPr>
          <w:p w:rsidR="00824AC0" w:rsidRPr="00E12327" w:rsidRDefault="00824AC0" w:rsidP="00824AC0">
            <w:pPr>
              <w:rPr>
                <w:color w:val="000000"/>
              </w:rPr>
            </w:pPr>
          </w:p>
        </w:tc>
        <w:tc>
          <w:tcPr>
            <w:tcW w:w="1843" w:type="dxa"/>
            <w:vMerge/>
          </w:tcPr>
          <w:p w:rsidR="00824AC0" w:rsidRPr="00E12327" w:rsidRDefault="00824AC0" w:rsidP="00824AC0">
            <w:pPr>
              <w:rPr>
                <w:color w:val="000000"/>
              </w:rPr>
            </w:pPr>
          </w:p>
        </w:tc>
      </w:tr>
      <w:tr w:rsidR="00824AC0" w:rsidRPr="00824AC0" w:rsidTr="00824AC0">
        <w:trPr>
          <w:trHeight w:val="862"/>
        </w:trPr>
        <w:tc>
          <w:tcPr>
            <w:tcW w:w="1418" w:type="dxa"/>
          </w:tcPr>
          <w:p w:rsidR="00824AC0" w:rsidRPr="00E12327" w:rsidRDefault="00824AC0" w:rsidP="00824AC0">
            <w:pPr>
              <w:keepNext/>
              <w:autoSpaceDE w:val="0"/>
              <w:autoSpaceDN w:val="0"/>
              <w:adjustRightInd w:val="0"/>
              <w:textAlignment w:val="center"/>
              <w:rPr>
                <w:b/>
                <w:iCs/>
                <w:color w:val="000000"/>
              </w:rPr>
            </w:pPr>
            <w:r w:rsidRPr="00E12327">
              <w:rPr>
                <w:b/>
                <w:iCs/>
                <w:color w:val="000000"/>
              </w:rPr>
              <w:t xml:space="preserve">Виды </w:t>
            </w:r>
            <w:proofErr w:type="gramStart"/>
            <w:r w:rsidRPr="00E12327">
              <w:rPr>
                <w:b/>
                <w:iCs/>
                <w:color w:val="000000"/>
              </w:rPr>
              <w:t>речевой</w:t>
            </w:r>
            <w:proofErr w:type="gramEnd"/>
          </w:p>
          <w:p w:rsidR="00824AC0" w:rsidRPr="00E12327" w:rsidRDefault="00824AC0" w:rsidP="00824AC0">
            <w:pPr>
              <w:keepNext/>
              <w:autoSpaceDE w:val="0"/>
              <w:autoSpaceDN w:val="0"/>
              <w:adjustRightInd w:val="0"/>
              <w:textAlignment w:val="center"/>
              <w:rPr>
                <w:b/>
                <w:iCs/>
                <w:color w:val="000000"/>
              </w:rPr>
            </w:pPr>
            <w:r w:rsidRPr="00E12327">
              <w:rPr>
                <w:b/>
                <w:iCs/>
                <w:color w:val="000000"/>
              </w:rPr>
              <w:t xml:space="preserve"> и читатель</w:t>
            </w:r>
          </w:p>
          <w:p w:rsidR="00824AC0" w:rsidRPr="00E12327" w:rsidRDefault="00824AC0" w:rsidP="00824AC0">
            <w:pPr>
              <w:keepNext/>
              <w:autoSpaceDE w:val="0"/>
              <w:autoSpaceDN w:val="0"/>
              <w:adjustRightInd w:val="0"/>
              <w:textAlignment w:val="center"/>
              <w:rPr>
                <w:b/>
                <w:iCs/>
                <w:color w:val="000000"/>
              </w:rPr>
            </w:pPr>
            <w:r w:rsidRPr="00E12327">
              <w:rPr>
                <w:b/>
                <w:iCs/>
                <w:color w:val="000000"/>
              </w:rPr>
              <w:lastRenderedPageBreak/>
              <w:t>ской деятель</w:t>
            </w:r>
          </w:p>
          <w:p w:rsidR="00824AC0" w:rsidRPr="00E12327" w:rsidRDefault="00824AC0" w:rsidP="00824AC0">
            <w:pPr>
              <w:keepNext/>
              <w:autoSpaceDE w:val="0"/>
              <w:autoSpaceDN w:val="0"/>
              <w:adjustRightInd w:val="0"/>
              <w:textAlignment w:val="center"/>
              <w:rPr>
                <w:b/>
                <w:iCs/>
                <w:color w:val="000000"/>
              </w:rPr>
            </w:pPr>
            <w:r w:rsidRPr="00E12327">
              <w:rPr>
                <w:b/>
                <w:iCs/>
                <w:color w:val="000000"/>
              </w:rPr>
              <w:t>ности</w:t>
            </w:r>
          </w:p>
          <w:p w:rsidR="00824AC0" w:rsidRPr="00E12327" w:rsidRDefault="00824AC0" w:rsidP="00824AC0">
            <w:pPr>
              <w:jc w:val="center"/>
              <w:rPr>
                <w:color w:val="000000"/>
              </w:rPr>
            </w:pPr>
          </w:p>
        </w:tc>
        <w:tc>
          <w:tcPr>
            <w:tcW w:w="4111" w:type="dxa"/>
          </w:tcPr>
          <w:p w:rsidR="00824AC0" w:rsidRPr="00824AC0" w:rsidRDefault="00824AC0" w:rsidP="00824AC0">
            <w:pPr>
              <w:contextualSpacing/>
              <w:outlineLvl w:val="1"/>
              <w:rPr>
                <w:rFonts w:eastAsia="@Arial Unicode MS"/>
                <w:color w:val="000000"/>
              </w:rPr>
            </w:pPr>
            <w:r w:rsidRPr="00824AC0">
              <w:rPr>
                <w:rFonts w:eastAsia="@Arial Unicode MS"/>
                <w:color w:val="000000"/>
              </w:rPr>
              <w:lastRenderedPageBreak/>
              <w:t xml:space="preserve">-осознавать значимость чтения для дальнейшего обучения, саморазвития; воспринимать чтение как источник эстетического, </w:t>
            </w:r>
            <w:r w:rsidRPr="00824AC0">
              <w:rPr>
                <w:rFonts w:eastAsia="@Arial Unicode MS"/>
                <w:color w:val="000000"/>
              </w:rPr>
              <w:lastRenderedPageBreak/>
              <w:t>нравственного, познавательного опыта</w:t>
            </w:r>
          </w:p>
          <w:p w:rsidR="00824AC0" w:rsidRPr="00824AC0" w:rsidRDefault="00824AC0" w:rsidP="00824AC0">
            <w:pPr>
              <w:contextualSpacing/>
              <w:outlineLvl w:val="1"/>
              <w:rPr>
                <w:b/>
                <w:color w:val="000000"/>
              </w:rPr>
            </w:pPr>
            <w:r w:rsidRPr="00824AC0">
              <w:rPr>
                <w:color w:val="000000"/>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824AC0">
              <w:rPr>
                <w:color w:val="000000"/>
              </w:rPr>
              <w:t>обучения</w:t>
            </w:r>
            <w:proofErr w:type="gramEnd"/>
            <w:r w:rsidRPr="00824AC0">
              <w:rPr>
                <w:color w:val="000000"/>
              </w:rPr>
              <w:t xml:space="preserve"> по всем учебным предметам; формирование потребности в систематическом чтении;</w:t>
            </w:r>
          </w:p>
          <w:p w:rsidR="00824AC0" w:rsidRPr="00824AC0" w:rsidRDefault="00824AC0" w:rsidP="00824AC0">
            <w:pPr>
              <w:contextualSpacing/>
              <w:outlineLvl w:val="1"/>
              <w:rPr>
                <w:b/>
                <w:color w:val="000000"/>
              </w:rPr>
            </w:pPr>
            <w:r w:rsidRPr="00824AC0">
              <w:rPr>
                <w:color w:val="000000"/>
              </w:rPr>
              <w:t xml:space="preserve">-прогнозировать содержание текста художественного произведения по заголовку, автору, </w:t>
            </w:r>
          </w:p>
          <w:p w:rsidR="00824AC0" w:rsidRPr="00824AC0" w:rsidRDefault="00824AC0" w:rsidP="00824AC0">
            <w:pPr>
              <w:contextualSpacing/>
              <w:outlineLvl w:val="1"/>
              <w:rPr>
                <w:rFonts w:eastAsia="@Arial Unicode MS"/>
                <w:color w:val="000000"/>
              </w:rPr>
            </w:pPr>
            <w:r w:rsidRPr="00824AC0">
              <w:rPr>
                <w:rFonts w:eastAsia="@Arial Unicode MS"/>
                <w:color w:val="000000"/>
              </w:rPr>
              <w:t xml:space="preserve">-читать со скоростью, позволяющей понимать смысл </w:t>
            </w:r>
            <w:proofErr w:type="gramStart"/>
            <w:r w:rsidRPr="00824AC0">
              <w:rPr>
                <w:rFonts w:eastAsia="@Arial Unicode MS"/>
                <w:color w:val="000000"/>
              </w:rPr>
              <w:t>прочитанного</w:t>
            </w:r>
            <w:proofErr w:type="gramEnd"/>
            <w:r w:rsidRPr="00824AC0">
              <w:rPr>
                <w:rFonts w:eastAsia="@Arial Unicode MS"/>
                <w:color w:val="000000"/>
              </w:rPr>
              <w:t>;</w:t>
            </w:r>
          </w:p>
          <w:p w:rsidR="00824AC0" w:rsidRPr="00824AC0" w:rsidRDefault="00824AC0" w:rsidP="00824AC0">
            <w:pPr>
              <w:contextualSpacing/>
              <w:outlineLvl w:val="1"/>
              <w:rPr>
                <w:rFonts w:eastAsia="@Arial Unicode MS"/>
                <w:color w:val="000000"/>
              </w:rPr>
            </w:pPr>
            <w:r w:rsidRPr="00824AC0">
              <w:rPr>
                <w:rFonts w:eastAsia="@Arial Unicode MS"/>
                <w:color w:val="000000"/>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24AC0" w:rsidRPr="00824AC0" w:rsidRDefault="00824AC0" w:rsidP="00824AC0">
            <w:pPr>
              <w:contextualSpacing/>
              <w:outlineLvl w:val="1"/>
              <w:rPr>
                <w:rFonts w:eastAsia="@Arial Unicode MS"/>
                <w:color w:val="000000"/>
              </w:rPr>
            </w:pPr>
            <w:r w:rsidRPr="00824AC0">
              <w:rPr>
                <w:rFonts w:eastAsia="@Arial Unicode MS"/>
                <w:color w:val="000000"/>
              </w:rPr>
              <w:t>-использовать различные виды чтения: изучающее, выборочное ознакомительное, (для всех видов текстов);</w:t>
            </w:r>
          </w:p>
          <w:p w:rsidR="00824AC0" w:rsidRPr="00824AC0" w:rsidRDefault="00824AC0" w:rsidP="00824AC0">
            <w:pPr>
              <w:contextualSpacing/>
              <w:outlineLvl w:val="1"/>
              <w:rPr>
                <w:rFonts w:eastAsia="@Arial Unicode MS"/>
                <w:color w:val="000000"/>
              </w:rPr>
            </w:pPr>
            <w:r w:rsidRPr="00824AC0">
              <w:rPr>
                <w:rFonts w:eastAsia="@Arial Unicode MS"/>
                <w:color w:val="000000"/>
              </w:rPr>
              <w:t>-ориентироваться в содержании художественного, учебного и научно</w:t>
            </w:r>
            <w:r w:rsidRPr="00824AC0">
              <w:rPr>
                <w:rFonts w:eastAsia="@Arial Unicode MS"/>
                <w:color w:val="000000"/>
              </w:rPr>
              <w:noBreakHyphen/>
              <w:t>популярного текста, понимать его смысл (при чтении вслух и про себя, при прослушивании):</w:t>
            </w:r>
          </w:p>
          <w:p w:rsidR="00824AC0" w:rsidRPr="00824AC0" w:rsidRDefault="00824AC0" w:rsidP="00824AC0">
            <w:pPr>
              <w:contextualSpacing/>
              <w:outlineLvl w:val="1"/>
              <w:rPr>
                <w:color w:val="000000"/>
              </w:rPr>
            </w:pPr>
            <w:r w:rsidRPr="00824AC0">
              <w:rPr>
                <w:iCs/>
                <w:color w:val="000000"/>
              </w:rPr>
              <w:t>-для художественных текстов</w:t>
            </w:r>
            <w:r w:rsidRPr="00824AC0">
              <w:rPr>
                <w:color w:val="000000"/>
              </w:rPr>
              <w:t xml:space="preserve">: </w:t>
            </w:r>
            <w:r w:rsidRPr="00824AC0">
              <w:rPr>
                <w:color w:val="000000"/>
                <w:spacing w:val="2"/>
              </w:rPr>
              <w:t xml:space="preserve">устанавливать </w:t>
            </w:r>
            <w:r w:rsidRPr="00824AC0">
              <w:rPr>
                <w:color w:val="000000"/>
              </w:rPr>
              <w:t>взаимосвязь между событиями, фактами, поступками</w:t>
            </w:r>
            <w:proofErr w:type="gramStart"/>
            <w:r w:rsidRPr="00824AC0">
              <w:rPr>
                <w:color w:val="000000"/>
              </w:rPr>
              <w:t>,ч</w:t>
            </w:r>
            <w:proofErr w:type="gramEnd"/>
            <w:r w:rsidRPr="00824AC0">
              <w:rPr>
                <w:color w:val="000000"/>
              </w:rPr>
              <w:t xml:space="preserve">увствами героев, опираясь на содержание текста; </w:t>
            </w:r>
          </w:p>
          <w:p w:rsidR="00824AC0" w:rsidRPr="00824AC0" w:rsidRDefault="00824AC0" w:rsidP="00824AC0">
            <w:pPr>
              <w:contextualSpacing/>
              <w:outlineLvl w:val="1"/>
              <w:rPr>
                <w:color w:val="000000"/>
              </w:rPr>
            </w:pPr>
            <w:r w:rsidRPr="00824AC0">
              <w:rPr>
                <w:iCs/>
                <w:color w:val="000000"/>
              </w:rPr>
              <w:t>-для художественных текстов</w:t>
            </w:r>
            <w:r w:rsidRPr="00824AC0">
              <w:rPr>
                <w:color w:val="000000"/>
              </w:rPr>
              <w:t>: формулировать простые выводы, основываясь на содержании текста; составлять характеристику персонажа;</w:t>
            </w:r>
          </w:p>
          <w:p w:rsidR="00824AC0" w:rsidRPr="00824AC0" w:rsidRDefault="00824AC0" w:rsidP="00824AC0">
            <w:pPr>
              <w:contextualSpacing/>
              <w:outlineLvl w:val="1"/>
              <w:rPr>
                <w:color w:val="000000"/>
              </w:rPr>
            </w:pPr>
            <w:r w:rsidRPr="00824AC0">
              <w:rPr>
                <w:iCs/>
                <w:color w:val="000000"/>
              </w:rPr>
              <w:t xml:space="preserve">- </w:t>
            </w:r>
            <w:r w:rsidRPr="00824AC0">
              <w:rPr>
                <w:color w:val="000000"/>
              </w:rPr>
              <w:t xml:space="preserve">различать на практическом уровне виды текстов (художественный и научно-популярный), </w:t>
            </w:r>
          </w:p>
          <w:p w:rsidR="00824AC0" w:rsidRPr="00824AC0" w:rsidRDefault="00824AC0" w:rsidP="00824AC0">
            <w:pPr>
              <w:contextualSpacing/>
              <w:outlineLvl w:val="1"/>
              <w:rPr>
                <w:color w:val="000000"/>
              </w:rPr>
            </w:pPr>
            <w:r w:rsidRPr="00824AC0">
              <w:rPr>
                <w:color w:val="000000"/>
              </w:rPr>
              <w:t xml:space="preserve">-передавать содержание прочитанного или прослушанного с учетом специфики текста в виде пересказа </w:t>
            </w:r>
          </w:p>
          <w:p w:rsidR="00824AC0" w:rsidRPr="00824AC0" w:rsidRDefault="00824AC0" w:rsidP="00824AC0">
            <w:pPr>
              <w:contextualSpacing/>
              <w:outlineLvl w:val="1"/>
              <w:rPr>
                <w:color w:val="000000"/>
              </w:rPr>
            </w:pPr>
            <w:r w:rsidRPr="00824AC0">
              <w:rPr>
                <w:color w:val="000000"/>
              </w:rPr>
              <w:t xml:space="preserve">-участвовать в обсуждении прослушанного/прочитанного текста </w:t>
            </w:r>
          </w:p>
        </w:tc>
        <w:tc>
          <w:tcPr>
            <w:tcW w:w="1843" w:type="dxa"/>
          </w:tcPr>
          <w:p w:rsidR="00824AC0" w:rsidRPr="00824AC0" w:rsidRDefault="00824AC0" w:rsidP="00824AC0">
            <w:pPr>
              <w:contextualSpacing/>
              <w:outlineLvl w:val="1"/>
              <w:rPr>
                <w:rFonts w:eastAsia="@Arial Unicode MS"/>
                <w:iCs/>
                <w:color w:val="000000"/>
              </w:rPr>
            </w:pPr>
            <w:r w:rsidRPr="00824AC0">
              <w:rPr>
                <w:rFonts w:eastAsia="@Arial Unicode MS"/>
                <w:color w:val="000000"/>
              </w:rPr>
              <w:lastRenderedPageBreak/>
              <w:t xml:space="preserve">-осмысливать эстетические и нравственные ценности </w:t>
            </w:r>
            <w:r w:rsidRPr="00824AC0">
              <w:rPr>
                <w:rFonts w:eastAsia="@Arial Unicode MS"/>
                <w:color w:val="000000"/>
              </w:rPr>
              <w:lastRenderedPageBreak/>
              <w:t>художественного текста и высказывать суждение;</w:t>
            </w:r>
          </w:p>
          <w:p w:rsidR="00824AC0" w:rsidRPr="00824AC0" w:rsidRDefault="00824AC0" w:rsidP="00824AC0">
            <w:pPr>
              <w:contextualSpacing/>
              <w:outlineLvl w:val="1"/>
              <w:rPr>
                <w:color w:val="000000"/>
              </w:rPr>
            </w:pPr>
            <w:r w:rsidRPr="00824AC0">
              <w:rPr>
                <w:color w:val="000000"/>
              </w:rPr>
              <w:t>-высказывать собственное суждение о прочитанном произведении, доказывать и подтверждать его фактами со ссылками на текст;</w:t>
            </w:r>
          </w:p>
          <w:p w:rsidR="00824AC0" w:rsidRPr="00824AC0" w:rsidRDefault="00824AC0" w:rsidP="00824AC0">
            <w:pPr>
              <w:contextualSpacing/>
              <w:outlineLvl w:val="1"/>
              <w:rPr>
                <w:color w:val="000000"/>
              </w:rPr>
            </w:pPr>
            <w:r w:rsidRPr="00824AC0">
              <w:rPr>
                <w:color w:val="000000"/>
              </w:rPr>
              <w:t xml:space="preserve">-устанавливать ассоциации с жизненным опытом, с впечатлениями от восприятия других видов искусства; </w:t>
            </w:r>
          </w:p>
          <w:p w:rsidR="00824AC0" w:rsidRPr="00824AC0" w:rsidRDefault="00824AC0" w:rsidP="00824AC0">
            <w:pPr>
              <w:ind w:left="680"/>
              <w:contextualSpacing/>
              <w:outlineLvl w:val="1"/>
              <w:rPr>
                <w:color w:val="000000"/>
              </w:rPr>
            </w:pPr>
          </w:p>
        </w:tc>
        <w:tc>
          <w:tcPr>
            <w:tcW w:w="1559" w:type="dxa"/>
            <w:vMerge w:val="restart"/>
          </w:tcPr>
          <w:p w:rsidR="00824AC0" w:rsidRPr="00824AC0" w:rsidRDefault="00824AC0" w:rsidP="00824AC0">
            <w:pPr>
              <w:rPr>
                <w:color w:val="000000"/>
              </w:rPr>
            </w:pPr>
            <w:r w:rsidRPr="00824AC0">
              <w:rPr>
                <w:color w:val="000000"/>
              </w:rPr>
              <w:lastRenderedPageBreak/>
              <w:t xml:space="preserve">1) овладение способностью принимать и </w:t>
            </w:r>
            <w:r w:rsidRPr="00824AC0">
              <w:rPr>
                <w:color w:val="000000"/>
              </w:rPr>
              <w:lastRenderedPageBreak/>
              <w:t>сохранять цели и задачи учебной деятельности, поиска средств её осуществления;</w:t>
            </w:r>
          </w:p>
          <w:p w:rsidR="00824AC0" w:rsidRPr="00824AC0" w:rsidRDefault="00824AC0" w:rsidP="00824AC0">
            <w:pPr>
              <w:rPr>
                <w:color w:val="000000"/>
              </w:rPr>
            </w:pPr>
            <w:r w:rsidRPr="00824AC0">
              <w:rPr>
                <w:color w:val="000000"/>
              </w:rPr>
              <w:t>2) освоение способами решения проблем творческого и поискового характера;</w:t>
            </w:r>
          </w:p>
          <w:p w:rsidR="00824AC0" w:rsidRPr="00824AC0" w:rsidRDefault="00824AC0" w:rsidP="00824AC0">
            <w:pPr>
              <w:rPr>
                <w:color w:val="000000"/>
              </w:rPr>
            </w:pPr>
            <w:r w:rsidRPr="00824AC0">
              <w:rPr>
                <w:color w:val="000000"/>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824AC0" w:rsidRPr="00824AC0" w:rsidRDefault="00824AC0" w:rsidP="00824AC0">
            <w:pPr>
              <w:rPr>
                <w:color w:val="000000"/>
              </w:rPr>
            </w:pPr>
            <w:r w:rsidRPr="00824AC0">
              <w:rPr>
                <w:color w:val="000000"/>
              </w:rPr>
              <w:t>4) формирование умения понимать причины успеха/неуспеха учебной деятельности и способности конструктив</w:t>
            </w:r>
            <w:r w:rsidRPr="00824AC0">
              <w:rPr>
                <w:color w:val="000000"/>
              </w:rPr>
              <w:lastRenderedPageBreak/>
              <w:t>но действовать даже в ситуациях неуспеха;</w:t>
            </w:r>
          </w:p>
          <w:p w:rsidR="00824AC0" w:rsidRPr="00824AC0" w:rsidRDefault="00824AC0" w:rsidP="00824AC0">
            <w:pPr>
              <w:rPr>
                <w:color w:val="000000"/>
              </w:rPr>
            </w:pPr>
            <w:r w:rsidRPr="00824AC0">
              <w:rPr>
                <w:color w:val="000000"/>
              </w:rPr>
              <w:t>5) использование знаково-символических сре</w:t>
            </w:r>
            <w:proofErr w:type="gramStart"/>
            <w:r w:rsidRPr="00824AC0">
              <w:rPr>
                <w:color w:val="000000"/>
              </w:rPr>
              <w:t>дств пр</w:t>
            </w:r>
            <w:proofErr w:type="gramEnd"/>
            <w:r w:rsidRPr="00824AC0">
              <w:rPr>
                <w:color w:val="000000"/>
              </w:rPr>
              <w:t>едставления информации о книгах;</w:t>
            </w:r>
          </w:p>
          <w:p w:rsidR="00824AC0" w:rsidRPr="00824AC0" w:rsidRDefault="00824AC0" w:rsidP="00824AC0">
            <w:pPr>
              <w:rPr>
                <w:color w:val="000000"/>
              </w:rPr>
            </w:pPr>
            <w:r w:rsidRPr="00824AC0">
              <w:rPr>
                <w:color w:val="000000"/>
              </w:rPr>
              <w:t>6) активное использование речевых сре</w:t>
            </w:r>
            <w:proofErr w:type="gramStart"/>
            <w:r w:rsidRPr="00824AC0">
              <w:rPr>
                <w:color w:val="000000"/>
              </w:rPr>
              <w:t>дств дл</w:t>
            </w:r>
            <w:proofErr w:type="gramEnd"/>
            <w:r w:rsidRPr="00824AC0">
              <w:rPr>
                <w:color w:val="000000"/>
              </w:rPr>
              <w:t>я решения коммуникативных и познавательных задач;</w:t>
            </w:r>
          </w:p>
          <w:p w:rsidR="00824AC0" w:rsidRDefault="00824AC0" w:rsidP="00824AC0">
            <w:pPr>
              <w:rPr>
                <w:color w:val="000000"/>
              </w:rPr>
            </w:pPr>
            <w:r w:rsidRPr="00824AC0">
              <w:rPr>
                <w:color w:val="000000"/>
              </w:rPr>
              <w:t>7) использование различных способов поиска учебной информации в справочниках, словарях, энциклопе</w:t>
            </w:r>
          </w:p>
          <w:p w:rsidR="00824AC0" w:rsidRDefault="00824AC0" w:rsidP="00824AC0">
            <w:pPr>
              <w:rPr>
                <w:color w:val="000000"/>
              </w:rPr>
            </w:pPr>
            <w:r w:rsidRPr="00824AC0">
              <w:rPr>
                <w:color w:val="000000"/>
              </w:rPr>
              <w:t>диях и интерпрета</w:t>
            </w:r>
          </w:p>
          <w:p w:rsidR="00824AC0" w:rsidRPr="00824AC0" w:rsidRDefault="00824AC0" w:rsidP="00824AC0">
            <w:pPr>
              <w:rPr>
                <w:color w:val="000000"/>
              </w:rPr>
            </w:pPr>
            <w:r w:rsidRPr="00824AC0">
              <w:rPr>
                <w:color w:val="000000"/>
              </w:rPr>
              <w:t xml:space="preserve">ции информации </w:t>
            </w:r>
            <w:proofErr w:type="gramStart"/>
            <w:r w:rsidRPr="00824AC0">
              <w:rPr>
                <w:color w:val="000000"/>
              </w:rPr>
              <w:t>в</w:t>
            </w:r>
            <w:proofErr w:type="gramEnd"/>
            <w:r w:rsidRPr="00824AC0">
              <w:rPr>
                <w:color w:val="000000"/>
              </w:rPr>
              <w:t xml:space="preserve"> </w:t>
            </w:r>
          </w:p>
          <w:p w:rsidR="00824AC0" w:rsidRPr="00824AC0" w:rsidRDefault="00824AC0" w:rsidP="00824AC0">
            <w:pPr>
              <w:rPr>
                <w:color w:val="000000"/>
              </w:rPr>
            </w:pPr>
            <w:proofErr w:type="gramStart"/>
            <w:r w:rsidRPr="00824AC0">
              <w:rPr>
                <w:color w:val="000000"/>
              </w:rPr>
              <w:t>соответствии</w:t>
            </w:r>
            <w:proofErr w:type="gramEnd"/>
            <w:r w:rsidRPr="00824AC0">
              <w:rPr>
                <w:color w:val="000000"/>
              </w:rPr>
              <w:t xml:space="preserve"> с коммуникативными и познавательными задачами;</w:t>
            </w:r>
          </w:p>
          <w:p w:rsidR="00824AC0" w:rsidRDefault="00824AC0" w:rsidP="00824AC0">
            <w:pPr>
              <w:rPr>
                <w:color w:val="000000"/>
              </w:rPr>
            </w:pPr>
            <w:r w:rsidRPr="00824AC0">
              <w:rPr>
                <w:color w:val="000000"/>
              </w:rPr>
              <w:t>обобщения, классифика</w:t>
            </w:r>
          </w:p>
          <w:p w:rsidR="00824AC0" w:rsidRPr="00824AC0" w:rsidRDefault="00824AC0" w:rsidP="00824AC0">
            <w:pPr>
              <w:rPr>
                <w:color w:val="000000"/>
              </w:rPr>
            </w:pPr>
            <w:r w:rsidRPr="00824AC0">
              <w:rPr>
                <w:color w:val="000000"/>
              </w:rPr>
              <w:t xml:space="preserve">ции </w:t>
            </w:r>
          </w:p>
          <w:p w:rsidR="00824AC0" w:rsidRPr="00824AC0" w:rsidRDefault="00824AC0" w:rsidP="00824AC0">
            <w:pPr>
              <w:rPr>
                <w:color w:val="000000"/>
              </w:rPr>
            </w:pPr>
            <w:r w:rsidRPr="00824AC0">
              <w:rPr>
                <w:color w:val="000000"/>
              </w:rPr>
              <w:t xml:space="preserve">8) готовность слушать собеседника </w:t>
            </w:r>
            <w:r w:rsidRPr="00824AC0">
              <w:rPr>
                <w:color w:val="000000"/>
              </w:rPr>
              <w:lastRenderedPageBreak/>
              <w:t xml:space="preserve">и вести диалог, признавать различные точки зрения </w:t>
            </w:r>
          </w:p>
          <w:p w:rsidR="00824AC0" w:rsidRPr="00824AC0" w:rsidRDefault="00824AC0" w:rsidP="00824AC0">
            <w:pPr>
              <w:rPr>
                <w:color w:val="000000"/>
              </w:rPr>
            </w:pPr>
            <w:r w:rsidRPr="00824AC0">
              <w:rPr>
                <w:color w:val="000000"/>
              </w:rPr>
              <w:t>сотрудничества.</w:t>
            </w:r>
          </w:p>
          <w:p w:rsidR="00824AC0" w:rsidRPr="00824AC0" w:rsidRDefault="00824AC0" w:rsidP="00824AC0">
            <w:pPr>
              <w:rPr>
                <w:color w:val="000000"/>
              </w:rPr>
            </w:pPr>
          </w:p>
        </w:tc>
        <w:tc>
          <w:tcPr>
            <w:tcW w:w="1843" w:type="dxa"/>
            <w:vMerge w:val="restart"/>
          </w:tcPr>
          <w:p w:rsidR="00824AC0" w:rsidRPr="00824AC0" w:rsidRDefault="00824AC0" w:rsidP="00824AC0">
            <w:pPr>
              <w:rPr>
                <w:color w:val="000000"/>
              </w:rPr>
            </w:pPr>
            <w:r w:rsidRPr="00824AC0">
              <w:rPr>
                <w:color w:val="000000"/>
              </w:rPr>
              <w:lastRenderedPageBreak/>
              <w:t xml:space="preserve">-формирование основ российской гражданской </w:t>
            </w:r>
            <w:r w:rsidRPr="00824AC0">
              <w:rPr>
                <w:color w:val="000000"/>
              </w:rPr>
              <w:lastRenderedPageBreak/>
              <w:t xml:space="preserve">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824AC0" w:rsidRPr="00824AC0" w:rsidRDefault="00824AC0" w:rsidP="00824AC0">
            <w:pPr>
              <w:rPr>
                <w:color w:val="000000"/>
              </w:rPr>
            </w:pPr>
            <w:r w:rsidRPr="00824AC0">
              <w:rPr>
                <w:color w:val="000000"/>
              </w:rPr>
              <w:t>- формирование уважительного отношения к иному мнению, истории и культуре других народов</w:t>
            </w:r>
          </w:p>
          <w:p w:rsidR="00824AC0" w:rsidRPr="00824AC0" w:rsidRDefault="00824AC0" w:rsidP="00824AC0">
            <w:pPr>
              <w:rPr>
                <w:color w:val="000000"/>
              </w:rPr>
            </w:pPr>
            <w:r w:rsidRPr="00824AC0">
              <w:rPr>
                <w:color w:val="000000"/>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824AC0" w:rsidRPr="00824AC0" w:rsidRDefault="00824AC0" w:rsidP="00824AC0">
            <w:pPr>
              <w:widowControl w:val="0"/>
              <w:autoSpaceDE w:val="0"/>
              <w:autoSpaceDN w:val="0"/>
              <w:ind w:firstLine="540"/>
              <w:rPr>
                <w:color w:val="000000"/>
              </w:rPr>
            </w:pPr>
            <w:r w:rsidRPr="00824AC0">
              <w:rPr>
                <w:color w:val="000000"/>
              </w:rPr>
              <w:t xml:space="preserve">- развитие навыков сотрудничества </w:t>
            </w:r>
            <w:proofErr w:type="gramStart"/>
            <w:r w:rsidRPr="00824AC0">
              <w:rPr>
                <w:color w:val="000000"/>
              </w:rPr>
              <w:t>со</w:t>
            </w:r>
            <w:proofErr w:type="gramEnd"/>
            <w:r w:rsidRPr="00824AC0">
              <w:rPr>
                <w:color w:val="000000"/>
              </w:rPr>
              <w:t xml:space="preserve"> взрослыми и сверстниками в разных </w:t>
            </w:r>
            <w:r w:rsidRPr="00824AC0">
              <w:rPr>
                <w:color w:val="000000"/>
              </w:rPr>
              <w:lastRenderedPageBreak/>
              <w:t>социальных ситуациях, умения не создавать конфликтов и находить выходы из спорных ситуаций;</w:t>
            </w:r>
          </w:p>
          <w:p w:rsidR="00824AC0" w:rsidRPr="00824AC0" w:rsidRDefault="00824AC0" w:rsidP="00824AC0">
            <w:pPr>
              <w:rPr>
                <w:color w:val="000000"/>
              </w:rPr>
            </w:pPr>
          </w:p>
        </w:tc>
      </w:tr>
      <w:tr w:rsidR="00824AC0" w:rsidRPr="00824AC0" w:rsidTr="00824AC0">
        <w:trPr>
          <w:trHeight w:val="1632"/>
        </w:trPr>
        <w:tc>
          <w:tcPr>
            <w:tcW w:w="1418" w:type="dxa"/>
          </w:tcPr>
          <w:p w:rsidR="00824AC0" w:rsidRPr="00E12327" w:rsidRDefault="00824AC0" w:rsidP="00824AC0">
            <w:pPr>
              <w:keepNext/>
              <w:autoSpaceDE w:val="0"/>
              <w:autoSpaceDN w:val="0"/>
              <w:adjustRightInd w:val="0"/>
              <w:ind w:firstLine="454"/>
              <w:jc w:val="both"/>
              <w:textAlignment w:val="center"/>
              <w:rPr>
                <w:b/>
                <w:iCs/>
                <w:color w:val="000000"/>
              </w:rPr>
            </w:pPr>
            <w:r w:rsidRPr="00E12327">
              <w:rPr>
                <w:b/>
                <w:iCs/>
                <w:color w:val="000000"/>
              </w:rPr>
              <w:lastRenderedPageBreak/>
              <w:t>Круг детского чтения (для всех видов текстов)</w:t>
            </w:r>
          </w:p>
          <w:p w:rsidR="00824AC0" w:rsidRPr="00E12327" w:rsidRDefault="00824AC0" w:rsidP="00824AC0">
            <w:pPr>
              <w:rPr>
                <w:color w:val="000000"/>
              </w:rPr>
            </w:pPr>
          </w:p>
        </w:tc>
        <w:tc>
          <w:tcPr>
            <w:tcW w:w="4111" w:type="dxa"/>
          </w:tcPr>
          <w:p w:rsidR="00824AC0" w:rsidRPr="00824AC0" w:rsidRDefault="00824AC0" w:rsidP="00824AC0">
            <w:pPr>
              <w:contextualSpacing/>
              <w:outlineLvl w:val="1"/>
              <w:rPr>
                <w:color w:val="000000"/>
              </w:rPr>
            </w:pPr>
            <w:r w:rsidRPr="00824AC0">
              <w:rPr>
                <w:color w:val="000000"/>
              </w:rPr>
              <w:t>-осуществлять выбор книги в библиотеке по заданной тематике или по собственному желанию;</w:t>
            </w:r>
          </w:p>
          <w:p w:rsidR="00824AC0" w:rsidRPr="00824AC0" w:rsidRDefault="00824AC0" w:rsidP="00824AC0">
            <w:pPr>
              <w:contextualSpacing/>
              <w:outlineLvl w:val="1"/>
              <w:rPr>
                <w:color w:val="000000"/>
              </w:rPr>
            </w:pPr>
            <w:r w:rsidRPr="00824AC0">
              <w:rPr>
                <w:color w:val="000000"/>
              </w:rPr>
              <w:t>-составлять краткий отзыв на прочитанное произведение по заданному образцу.</w:t>
            </w:r>
          </w:p>
          <w:p w:rsidR="00824AC0" w:rsidRPr="00824AC0" w:rsidRDefault="00824AC0" w:rsidP="00824AC0">
            <w:pPr>
              <w:contextualSpacing/>
              <w:outlineLvl w:val="1"/>
              <w:rPr>
                <w:color w:val="000000"/>
              </w:rPr>
            </w:pPr>
            <w:r w:rsidRPr="00824AC0">
              <w:rPr>
                <w:color w:val="000000"/>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1843" w:type="dxa"/>
          </w:tcPr>
          <w:p w:rsidR="00824AC0" w:rsidRPr="00824AC0" w:rsidRDefault="00824AC0" w:rsidP="00824AC0">
            <w:pPr>
              <w:contextualSpacing/>
              <w:outlineLvl w:val="1"/>
              <w:rPr>
                <w:color w:val="000000"/>
              </w:rPr>
            </w:pPr>
            <w:r w:rsidRPr="00824AC0">
              <w:rPr>
                <w:color w:val="000000"/>
              </w:rPr>
              <w:t>-работать с тематическим каталогом;</w:t>
            </w:r>
          </w:p>
          <w:p w:rsidR="00824AC0" w:rsidRPr="00824AC0" w:rsidRDefault="00824AC0" w:rsidP="00824AC0">
            <w:pPr>
              <w:contextualSpacing/>
              <w:outlineLvl w:val="1"/>
              <w:rPr>
                <w:color w:val="000000"/>
              </w:rPr>
            </w:pPr>
            <w:r w:rsidRPr="00824AC0">
              <w:rPr>
                <w:color w:val="000000"/>
              </w:rPr>
              <w:t>-работать с детской периодикой;</w:t>
            </w:r>
          </w:p>
          <w:p w:rsidR="00824AC0" w:rsidRPr="00824AC0" w:rsidRDefault="00824AC0" w:rsidP="00824AC0">
            <w:pPr>
              <w:contextualSpacing/>
              <w:outlineLvl w:val="1"/>
              <w:rPr>
                <w:color w:val="000000"/>
              </w:rPr>
            </w:pPr>
          </w:p>
        </w:tc>
        <w:tc>
          <w:tcPr>
            <w:tcW w:w="1559" w:type="dxa"/>
            <w:vMerge/>
          </w:tcPr>
          <w:p w:rsidR="00824AC0" w:rsidRPr="00824AC0" w:rsidRDefault="00824AC0" w:rsidP="00824AC0">
            <w:pPr>
              <w:rPr>
                <w:color w:val="000000"/>
              </w:rPr>
            </w:pPr>
          </w:p>
        </w:tc>
        <w:tc>
          <w:tcPr>
            <w:tcW w:w="1843" w:type="dxa"/>
            <w:vMerge/>
          </w:tcPr>
          <w:p w:rsidR="00824AC0" w:rsidRPr="00824AC0" w:rsidRDefault="00824AC0" w:rsidP="00824AC0">
            <w:pPr>
              <w:rPr>
                <w:color w:val="000000"/>
              </w:rPr>
            </w:pPr>
          </w:p>
        </w:tc>
      </w:tr>
      <w:tr w:rsidR="00824AC0" w:rsidRPr="00824AC0" w:rsidTr="00824AC0">
        <w:trPr>
          <w:trHeight w:val="862"/>
        </w:trPr>
        <w:tc>
          <w:tcPr>
            <w:tcW w:w="1418" w:type="dxa"/>
          </w:tcPr>
          <w:p w:rsidR="00824AC0" w:rsidRDefault="00824AC0" w:rsidP="00824AC0">
            <w:pPr>
              <w:keepNext/>
              <w:autoSpaceDE w:val="0"/>
              <w:autoSpaceDN w:val="0"/>
              <w:adjustRightInd w:val="0"/>
              <w:jc w:val="both"/>
              <w:textAlignment w:val="center"/>
              <w:rPr>
                <w:b/>
                <w:iCs/>
                <w:color w:val="000000"/>
              </w:rPr>
            </w:pPr>
            <w:r w:rsidRPr="00E12327">
              <w:rPr>
                <w:b/>
                <w:iCs/>
                <w:color w:val="000000"/>
              </w:rPr>
              <w:lastRenderedPageBreak/>
              <w:t>Литерату</w:t>
            </w:r>
          </w:p>
          <w:p w:rsidR="00824AC0" w:rsidRDefault="00824AC0" w:rsidP="00824AC0">
            <w:pPr>
              <w:keepNext/>
              <w:autoSpaceDE w:val="0"/>
              <w:autoSpaceDN w:val="0"/>
              <w:adjustRightInd w:val="0"/>
              <w:jc w:val="both"/>
              <w:textAlignment w:val="center"/>
              <w:rPr>
                <w:b/>
                <w:iCs/>
                <w:color w:val="000000"/>
              </w:rPr>
            </w:pPr>
            <w:r w:rsidRPr="00E12327">
              <w:rPr>
                <w:b/>
                <w:iCs/>
                <w:color w:val="000000"/>
              </w:rPr>
              <w:t>Роведчес</w:t>
            </w:r>
          </w:p>
          <w:p w:rsidR="00824AC0" w:rsidRDefault="00824AC0" w:rsidP="00824AC0">
            <w:pPr>
              <w:keepNext/>
              <w:autoSpaceDE w:val="0"/>
              <w:autoSpaceDN w:val="0"/>
              <w:adjustRightInd w:val="0"/>
              <w:jc w:val="both"/>
              <w:textAlignment w:val="center"/>
              <w:rPr>
                <w:b/>
                <w:iCs/>
                <w:color w:val="000000"/>
              </w:rPr>
            </w:pPr>
            <w:r w:rsidRPr="00E12327">
              <w:rPr>
                <w:b/>
                <w:iCs/>
                <w:color w:val="000000"/>
              </w:rPr>
              <w:t>кая пропедев</w:t>
            </w:r>
          </w:p>
          <w:p w:rsidR="00824AC0" w:rsidRDefault="00824AC0" w:rsidP="00824AC0">
            <w:pPr>
              <w:keepNext/>
              <w:autoSpaceDE w:val="0"/>
              <w:autoSpaceDN w:val="0"/>
              <w:adjustRightInd w:val="0"/>
              <w:jc w:val="both"/>
              <w:textAlignment w:val="center"/>
              <w:rPr>
                <w:b/>
                <w:iCs/>
                <w:color w:val="000000"/>
              </w:rPr>
            </w:pPr>
            <w:proofErr w:type="gramStart"/>
            <w:r w:rsidRPr="00E12327">
              <w:rPr>
                <w:b/>
                <w:iCs/>
                <w:color w:val="000000"/>
              </w:rPr>
              <w:t>тика (только для художест</w:t>
            </w:r>
            <w:proofErr w:type="gramEnd"/>
          </w:p>
          <w:p w:rsidR="00824AC0" w:rsidRPr="00E12327" w:rsidRDefault="00824AC0" w:rsidP="00824AC0">
            <w:pPr>
              <w:keepNext/>
              <w:autoSpaceDE w:val="0"/>
              <w:autoSpaceDN w:val="0"/>
              <w:adjustRightInd w:val="0"/>
              <w:jc w:val="both"/>
              <w:textAlignment w:val="center"/>
              <w:rPr>
                <w:b/>
                <w:iCs/>
                <w:color w:val="000000"/>
              </w:rPr>
            </w:pPr>
            <w:r w:rsidRPr="00E12327">
              <w:rPr>
                <w:b/>
                <w:iCs/>
                <w:color w:val="000000"/>
              </w:rPr>
              <w:t>венных текстов)</w:t>
            </w:r>
          </w:p>
          <w:p w:rsidR="00824AC0" w:rsidRPr="00E12327" w:rsidRDefault="00824AC0" w:rsidP="00824AC0">
            <w:pPr>
              <w:rPr>
                <w:color w:val="000000"/>
              </w:rPr>
            </w:pPr>
          </w:p>
        </w:tc>
        <w:tc>
          <w:tcPr>
            <w:tcW w:w="4111" w:type="dxa"/>
          </w:tcPr>
          <w:p w:rsidR="00824AC0" w:rsidRPr="00824AC0" w:rsidRDefault="00824AC0" w:rsidP="00824AC0">
            <w:pPr>
              <w:contextualSpacing/>
              <w:outlineLvl w:val="1"/>
              <w:rPr>
                <w:color w:val="000000"/>
              </w:rPr>
            </w:pPr>
            <w:r w:rsidRPr="00824AC0">
              <w:rPr>
                <w:color w:val="000000"/>
              </w:rPr>
              <w:t>-распознавать некоторые отличительные особенности ху</w:t>
            </w:r>
            <w:r w:rsidRPr="00824AC0">
              <w:rPr>
                <w:color w:val="000000"/>
                <w:spacing w:val="2"/>
              </w:rPr>
              <w:t xml:space="preserve">дожественных произведений (на примерах художественных </w:t>
            </w:r>
            <w:r w:rsidRPr="00824AC0">
              <w:rPr>
                <w:color w:val="000000"/>
              </w:rPr>
              <w:t>образов и средств художественной выразительности);</w:t>
            </w:r>
          </w:p>
          <w:p w:rsidR="00824AC0" w:rsidRPr="00824AC0" w:rsidRDefault="00824AC0" w:rsidP="00824AC0">
            <w:pPr>
              <w:contextualSpacing/>
              <w:outlineLvl w:val="1"/>
              <w:rPr>
                <w:color w:val="000000"/>
              </w:rPr>
            </w:pPr>
            <w:r w:rsidRPr="00824AC0">
              <w:rPr>
                <w:color w:val="000000"/>
              </w:rPr>
              <w:t>-различать художественные произведения разных жанров (рассказ, басня, сказка, загадка, пословица), приводить примеры этих произведений;</w:t>
            </w:r>
          </w:p>
          <w:p w:rsidR="00824AC0" w:rsidRPr="00824AC0" w:rsidRDefault="00824AC0" w:rsidP="00824AC0">
            <w:pPr>
              <w:contextualSpacing/>
              <w:outlineLvl w:val="1"/>
              <w:rPr>
                <w:color w:val="000000"/>
              </w:rPr>
            </w:pPr>
          </w:p>
        </w:tc>
        <w:tc>
          <w:tcPr>
            <w:tcW w:w="1843" w:type="dxa"/>
          </w:tcPr>
          <w:p w:rsidR="00824AC0" w:rsidRPr="00824AC0" w:rsidRDefault="00824AC0" w:rsidP="00824AC0">
            <w:pPr>
              <w:contextualSpacing/>
              <w:outlineLvl w:val="1"/>
              <w:rPr>
                <w:color w:val="000000"/>
              </w:rPr>
            </w:pPr>
            <w:r w:rsidRPr="00824AC0">
              <w:rPr>
                <w:color w:val="000000"/>
                <w:spacing w:val="2"/>
              </w:rPr>
              <w:t xml:space="preserve">-воспринимать художественную литературу как вид </w:t>
            </w:r>
            <w:r w:rsidRPr="00824AC0">
              <w:rPr>
                <w:color w:val="000000"/>
              </w:rPr>
              <w:t>искусства, приводить примеры проявления художественного вымысла в произведениях;</w:t>
            </w:r>
          </w:p>
          <w:p w:rsidR="00824AC0" w:rsidRDefault="00824AC0" w:rsidP="00824AC0">
            <w:pPr>
              <w:contextualSpacing/>
              <w:outlineLvl w:val="1"/>
              <w:rPr>
                <w:color w:val="000000"/>
              </w:rPr>
            </w:pPr>
            <w:r w:rsidRPr="00824AC0">
              <w:rPr>
                <w:color w:val="000000"/>
              </w:rPr>
              <w:t>-сравнивать,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w:t>
            </w:r>
          </w:p>
          <w:p w:rsidR="00824AC0" w:rsidRDefault="00824AC0" w:rsidP="00824AC0">
            <w:pPr>
              <w:contextualSpacing/>
              <w:outlineLvl w:val="1"/>
              <w:rPr>
                <w:color w:val="000000"/>
              </w:rPr>
            </w:pPr>
            <w:r w:rsidRPr="00824AC0">
              <w:rPr>
                <w:color w:val="000000"/>
              </w:rPr>
              <w:t>ной выразительнос</w:t>
            </w:r>
          </w:p>
          <w:p w:rsidR="00824AC0" w:rsidRPr="00824AC0" w:rsidRDefault="00824AC0" w:rsidP="00824AC0">
            <w:pPr>
              <w:contextualSpacing/>
              <w:outlineLvl w:val="1"/>
              <w:rPr>
                <w:color w:val="000000"/>
              </w:rPr>
            </w:pPr>
            <w:r w:rsidRPr="00824AC0">
              <w:rPr>
                <w:color w:val="000000"/>
              </w:rPr>
              <w:t xml:space="preserve">ти </w:t>
            </w:r>
          </w:p>
          <w:p w:rsidR="00824AC0" w:rsidRPr="00824AC0" w:rsidRDefault="00824AC0" w:rsidP="00824AC0">
            <w:pPr>
              <w:contextualSpacing/>
              <w:outlineLvl w:val="1"/>
              <w:rPr>
                <w:color w:val="000000"/>
              </w:rPr>
            </w:pPr>
            <w:r w:rsidRPr="00824AC0">
              <w:rPr>
                <w:color w:val="000000"/>
              </w:rPr>
              <w:t>-определять позиции героев художественного текста, позицию автора художественного текста</w:t>
            </w:r>
          </w:p>
        </w:tc>
        <w:tc>
          <w:tcPr>
            <w:tcW w:w="1559" w:type="dxa"/>
            <w:vMerge/>
          </w:tcPr>
          <w:p w:rsidR="00824AC0" w:rsidRPr="00824AC0" w:rsidRDefault="00824AC0" w:rsidP="00824AC0">
            <w:pPr>
              <w:rPr>
                <w:color w:val="000000"/>
              </w:rPr>
            </w:pPr>
          </w:p>
        </w:tc>
        <w:tc>
          <w:tcPr>
            <w:tcW w:w="1843" w:type="dxa"/>
            <w:vMerge/>
          </w:tcPr>
          <w:p w:rsidR="00824AC0" w:rsidRPr="00824AC0" w:rsidRDefault="00824AC0" w:rsidP="00824AC0">
            <w:pPr>
              <w:rPr>
                <w:color w:val="000000"/>
              </w:rPr>
            </w:pPr>
          </w:p>
        </w:tc>
      </w:tr>
      <w:tr w:rsidR="00824AC0" w:rsidRPr="00824AC0" w:rsidTr="00824AC0">
        <w:trPr>
          <w:trHeight w:val="862"/>
        </w:trPr>
        <w:tc>
          <w:tcPr>
            <w:tcW w:w="1418" w:type="dxa"/>
          </w:tcPr>
          <w:p w:rsidR="00824AC0" w:rsidRPr="00E12327" w:rsidRDefault="00824AC0" w:rsidP="00824AC0">
            <w:pPr>
              <w:keepNext/>
              <w:autoSpaceDE w:val="0"/>
              <w:autoSpaceDN w:val="0"/>
              <w:adjustRightInd w:val="0"/>
              <w:ind w:firstLine="454"/>
              <w:jc w:val="both"/>
              <w:textAlignment w:val="center"/>
              <w:rPr>
                <w:b/>
                <w:bCs/>
                <w:smallCaps/>
                <w:color w:val="000000"/>
              </w:rPr>
            </w:pPr>
            <w:r w:rsidRPr="00E12327">
              <w:rPr>
                <w:b/>
                <w:iCs/>
                <w:color w:val="000000"/>
              </w:rPr>
              <w:t>Творческая деятельно</w:t>
            </w:r>
            <w:r w:rsidRPr="00E12327">
              <w:rPr>
                <w:b/>
                <w:iCs/>
                <w:color w:val="000000"/>
              </w:rPr>
              <w:lastRenderedPageBreak/>
              <w:t>сть (только для художественных текстов)</w:t>
            </w:r>
          </w:p>
          <w:p w:rsidR="00824AC0" w:rsidRPr="00E12327" w:rsidRDefault="00824AC0" w:rsidP="00824AC0">
            <w:pPr>
              <w:rPr>
                <w:color w:val="000000"/>
              </w:rPr>
            </w:pPr>
          </w:p>
        </w:tc>
        <w:tc>
          <w:tcPr>
            <w:tcW w:w="4111" w:type="dxa"/>
          </w:tcPr>
          <w:p w:rsidR="00824AC0" w:rsidRPr="00824AC0" w:rsidRDefault="00824AC0" w:rsidP="00824AC0">
            <w:pPr>
              <w:contextualSpacing/>
              <w:outlineLvl w:val="1"/>
              <w:rPr>
                <w:color w:val="000000"/>
              </w:rPr>
            </w:pPr>
            <w:r w:rsidRPr="00824AC0">
              <w:rPr>
                <w:color w:val="000000"/>
              </w:rPr>
              <w:lastRenderedPageBreak/>
              <w:t>-создавать по аналогии собственный текст в жанре сказки и загадки;</w:t>
            </w:r>
          </w:p>
          <w:p w:rsidR="00824AC0" w:rsidRPr="00824AC0" w:rsidRDefault="00824AC0" w:rsidP="00824AC0">
            <w:pPr>
              <w:contextualSpacing/>
              <w:outlineLvl w:val="1"/>
              <w:rPr>
                <w:color w:val="000000"/>
              </w:rPr>
            </w:pPr>
            <w:r w:rsidRPr="00824AC0">
              <w:rPr>
                <w:color w:val="000000"/>
              </w:rPr>
              <w:t xml:space="preserve">-составлять устный рассказ по </w:t>
            </w:r>
            <w:r w:rsidRPr="00824AC0">
              <w:rPr>
                <w:color w:val="000000"/>
              </w:rPr>
              <w:lastRenderedPageBreak/>
              <w:t>репродукциям картин художников.</w:t>
            </w:r>
          </w:p>
          <w:p w:rsidR="00824AC0" w:rsidRPr="00824AC0" w:rsidRDefault="00824AC0" w:rsidP="00824AC0">
            <w:pPr>
              <w:contextualSpacing/>
              <w:outlineLvl w:val="1"/>
              <w:rPr>
                <w:color w:val="000000"/>
              </w:rPr>
            </w:pPr>
            <w:r w:rsidRPr="00824AC0">
              <w:rPr>
                <w:color w:val="000000"/>
              </w:rPr>
              <w:t>-составлять устный рассказ на основе прочитанных про</w:t>
            </w:r>
            <w:r w:rsidRPr="00824AC0">
              <w:rPr>
                <w:color w:val="000000"/>
                <w:spacing w:val="2"/>
              </w:rPr>
              <w:t xml:space="preserve">изведений с учетом коммуникативной задачи (для разных </w:t>
            </w:r>
            <w:r w:rsidRPr="00824AC0">
              <w:rPr>
                <w:color w:val="000000"/>
              </w:rPr>
              <w:t>адресатов).</w:t>
            </w:r>
          </w:p>
          <w:p w:rsidR="00824AC0" w:rsidRPr="00824AC0" w:rsidRDefault="00824AC0" w:rsidP="00824AC0">
            <w:pPr>
              <w:rPr>
                <w:color w:val="000000"/>
              </w:rPr>
            </w:pPr>
          </w:p>
        </w:tc>
        <w:tc>
          <w:tcPr>
            <w:tcW w:w="1843" w:type="dxa"/>
          </w:tcPr>
          <w:p w:rsidR="00824AC0" w:rsidRPr="00824AC0" w:rsidRDefault="00824AC0" w:rsidP="00824AC0">
            <w:pPr>
              <w:contextualSpacing/>
              <w:outlineLvl w:val="1"/>
              <w:rPr>
                <w:color w:val="000000"/>
                <w:spacing w:val="2"/>
              </w:rPr>
            </w:pPr>
            <w:r w:rsidRPr="00824AC0">
              <w:rPr>
                <w:color w:val="000000"/>
              </w:rPr>
              <w:lastRenderedPageBreak/>
              <w:t xml:space="preserve">-вести рассказ (или повествование) </w:t>
            </w:r>
            <w:r w:rsidRPr="00824AC0">
              <w:rPr>
                <w:color w:val="000000"/>
              </w:rPr>
              <w:lastRenderedPageBreak/>
              <w:t xml:space="preserve">на основе сюжета </w:t>
            </w:r>
            <w:r w:rsidRPr="00824AC0">
              <w:rPr>
                <w:color w:val="000000"/>
                <w:spacing w:val="2"/>
              </w:rPr>
              <w:t>известного литературного произведения.</w:t>
            </w:r>
          </w:p>
          <w:p w:rsidR="00824AC0" w:rsidRPr="00824AC0" w:rsidRDefault="00824AC0" w:rsidP="00824AC0">
            <w:pPr>
              <w:contextualSpacing/>
              <w:outlineLvl w:val="1"/>
              <w:rPr>
                <w:color w:val="000000"/>
              </w:rPr>
            </w:pPr>
            <w:r w:rsidRPr="00824AC0">
              <w:rPr>
                <w:color w:val="000000"/>
              </w:rPr>
              <w:t>-создавать серии иллюстраций с короткими текстами по содержанию прочитанного произведения;</w:t>
            </w:r>
          </w:p>
          <w:p w:rsidR="00824AC0" w:rsidRPr="00824AC0" w:rsidRDefault="00824AC0" w:rsidP="00824AC0">
            <w:pPr>
              <w:contextualSpacing/>
              <w:outlineLvl w:val="1"/>
              <w:rPr>
                <w:color w:val="000000"/>
              </w:rPr>
            </w:pPr>
            <w:r w:rsidRPr="00824AC0">
              <w:rPr>
                <w:color w:val="000000"/>
              </w:rPr>
              <w:t xml:space="preserve">-работать в группе, создавая сценарии и инсценируя </w:t>
            </w:r>
            <w:proofErr w:type="gramStart"/>
            <w:r w:rsidRPr="00824AC0">
              <w:rPr>
                <w:color w:val="000000"/>
              </w:rPr>
              <w:t>прочитанное</w:t>
            </w:r>
            <w:proofErr w:type="gramEnd"/>
            <w:r w:rsidRPr="00824AC0">
              <w:rPr>
                <w:color w:val="000000"/>
              </w:rPr>
              <w:t xml:space="preserve"> </w:t>
            </w:r>
          </w:p>
          <w:p w:rsidR="00824AC0" w:rsidRPr="00824AC0" w:rsidRDefault="00824AC0" w:rsidP="00824AC0">
            <w:pPr>
              <w:rPr>
                <w:color w:val="000000"/>
              </w:rPr>
            </w:pPr>
          </w:p>
        </w:tc>
        <w:tc>
          <w:tcPr>
            <w:tcW w:w="1559" w:type="dxa"/>
            <w:vMerge/>
          </w:tcPr>
          <w:p w:rsidR="00824AC0" w:rsidRPr="00824AC0" w:rsidRDefault="00824AC0" w:rsidP="00824AC0">
            <w:pPr>
              <w:rPr>
                <w:color w:val="000000"/>
              </w:rPr>
            </w:pPr>
          </w:p>
        </w:tc>
        <w:tc>
          <w:tcPr>
            <w:tcW w:w="1843" w:type="dxa"/>
            <w:vMerge/>
          </w:tcPr>
          <w:p w:rsidR="00824AC0" w:rsidRPr="00824AC0" w:rsidRDefault="00824AC0" w:rsidP="00824AC0">
            <w:pPr>
              <w:rPr>
                <w:color w:val="000000"/>
              </w:rPr>
            </w:pPr>
          </w:p>
        </w:tc>
      </w:tr>
    </w:tbl>
    <w:p w:rsidR="00824AC0" w:rsidRPr="00E12327" w:rsidRDefault="00824AC0" w:rsidP="00824AC0">
      <w:pPr>
        <w:spacing w:line="276" w:lineRule="auto"/>
        <w:rPr>
          <w:b/>
        </w:rPr>
      </w:pPr>
    </w:p>
    <w:p w:rsidR="00824AC0" w:rsidRPr="00E12327" w:rsidRDefault="00824AC0" w:rsidP="00824AC0">
      <w:pPr>
        <w:spacing w:line="360" w:lineRule="auto"/>
        <w:jc w:val="center"/>
        <w:rPr>
          <w:rFonts w:eastAsia="Calibri"/>
          <w:b/>
          <w:lang w:val="tt-RU" w:eastAsia="en-US"/>
        </w:rPr>
      </w:pPr>
      <w:r w:rsidRPr="00E12327">
        <w:rPr>
          <w:rFonts w:eastAsia="Calibri"/>
          <w:b/>
          <w:lang w:eastAsia="en-US"/>
        </w:rPr>
        <w:t>Содержание программы</w:t>
      </w:r>
    </w:p>
    <w:p w:rsidR="00824AC0" w:rsidRPr="00E12327" w:rsidRDefault="00824AC0" w:rsidP="00824AC0">
      <w:pPr>
        <w:spacing w:line="276" w:lineRule="auto"/>
        <w:rPr>
          <w:b/>
        </w:rPr>
      </w:pPr>
    </w:p>
    <w:p w:rsidR="00824AC0" w:rsidRPr="00E12327" w:rsidRDefault="00824AC0" w:rsidP="00824AC0">
      <w:pPr>
        <w:tabs>
          <w:tab w:val="left" w:leader="dot" w:pos="624"/>
        </w:tabs>
        <w:ind w:firstLine="709"/>
        <w:rPr>
          <w:rFonts w:eastAsia="@Arial Unicode MS"/>
          <w:b/>
          <w:bCs/>
          <w:iCs/>
          <w:color w:val="000000"/>
        </w:rPr>
      </w:pPr>
      <w:r w:rsidRPr="00E12327">
        <w:rPr>
          <w:rFonts w:eastAsia="@Arial Unicode MS"/>
          <w:b/>
          <w:bCs/>
          <w:iCs/>
          <w:color w:val="000000"/>
        </w:rPr>
        <w:t>Виды речевой и читательской деятельности</w:t>
      </w:r>
    </w:p>
    <w:p w:rsidR="00824AC0" w:rsidRPr="00E12327" w:rsidRDefault="00824AC0" w:rsidP="00824AC0">
      <w:pPr>
        <w:tabs>
          <w:tab w:val="left" w:leader="dot" w:pos="624"/>
        </w:tabs>
        <w:ind w:firstLine="709"/>
        <w:jc w:val="both"/>
        <w:rPr>
          <w:rFonts w:eastAsia="@Arial Unicode MS"/>
          <w:color w:val="000000"/>
        </w:rPr>
      </w:pPr>
      <w:r w:rsidRPr="00E12327">
        <w:rPr>
          <w:rFonts w:eastAsia="@Arial Unicode MS"/>
          <w:b/>
          <w:bCs/>
          <w:color w:val="000000"/>
        </w:rPr>
        <w:t>Аудирование (слушание)</w:t>
      </w:r>
    </w:p>
    <w:p w:rsidR="00824AC0" w:rsidRPr="00E12327" w:rsidRDefault="00824AC0" w:rsidP="00824AC0">
      <w:pPr>
        <w:tabs>
          <w:tab w:val="left" w:pos="4770"/>
        </w:tabs>
        <w:jc w:val="both"/>
        <w:rPr>
          <w:rFonts w:eastAsia="Calibri"/>
          <w:b/>
        </w:rPr>
      </w:pPr>
      <w:r w:rsidRPr="00E12327">
        <w:rPr>
          <w:rFonts w:eastAsia="@Arial Unicode MS"/>
          <w:color w:val="000000"/>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E12327">
        <w:rPr>
          <w:rFonts w:eastAsia="@Arial Unicode MS"/>
          <w:color w:val="000000"/>
        </w:rPr>
        <w:noBreakHyphen/>
        <w:t>познавательному и художественному произведению</w:t>
      </w:r>
      <w:proofErr w:type="gramStart"/>
      <w:r w:rsidRPr="00E12327">
        <w:rPr>
          <w:rFonts w:eastAsia="@Arial Unicode MS"/>
          <w:color w:val="000000"/>
        </w:rPr>
        <w:t>.</w:t>
      </w:r>
      <w:r w:rsidRPr="00E12327">
        <w:rPr>
          <w:lang w:val="tt-RU"/>
        </w:rPr>
        <w:t>О</w:t>
      </w:r>
      <w:proofErr w:type="gramEnd"/>
      <w:r w:rsidRPr="00E12327">
        <w:rPr>
          <w:lang w:val="tt-RU"/>
        </w:rPr>
        <w:t>пределение последовательности развития сюжетного действия (основных сюжетных линий), особенностей поведения героев и описания их автором; определение жанра художественных произведений. Связь произведений литературы с произведением других видов искусства.</w:t>
      </w:r>
    </w:p>
    <w:p w:rsidR="00824AC0" w:rsidRPr="00E12327" w:rsidRDefault="00824AC0" w:rsidP="00824AC0">
      <w:pPr>
        <w:tabs>
          <w:tab w:val="left" w:leader="dot" w:pos="624"/>
        </w:tabs>
        <w:ind w:firstLine="709"/>
        <w:rPr>
          <w:rFonts w:eastAsia="@Arial Unicode MS"/>
          <w:b/>
          <w:bCs/>
          <w:iCs/>
          <w:color w:val="000000"/>
        </w:rPr>
      </w:pPr>
      <w:r w:rsidRPr="00E12327">
        <w:rPr>
          <w:rFonts w:eastAsia="@Arial Unicode MS"/>
          <w:b/>
          <w:bCs/>
          <w:iCs/>
          <w:color w:val="000000"/>
        </w:rPr>
        <w:t>Чтение</w:t>
      </w:r>
    </w:p>
    <w:p w:rsidR="00824AC0" w:rsidRPr="00E12327" w:rsidRDefault="00824AC0" w:rsidP="00824AC0">
      <w:pPr>
        <w:tabs>
          <w:tab w:val="left" w:leader="dot" w:pos="624"/>
        </w:tabs>
        <w:ind w:firstLine="709"/>
        <w:jc w:val="both"/>
        <w:rPr>
          <w:rFonts w:eastAsia="@Arial Unicode MS"/>
          <w:color w:val="000000"/>
        </w:rPr>
      </w:pPr>
      <w:r w:rsidRPr="00E12327">
        <w:rPr>
          <w:rFonts w:eastAsia="@Arial Unicode MS"/>
          <w:b/>
          <w:bCs/>
          <w:color w:val="000000"/>
        </w:rPr>
        <w:t>Чтение вслух.</w:t>
      </w:r>
    </w:p>
    <w:p w:rsidR="00824AC0" w:rsidRPr="00E12327" w:rsidRDefault="00824AC0" w:rsidP="00824AC0">
      <w:pPr>
        <w:tabs>
          <w:tab w:val="left" w:leader="dot" w:pos="624"/>
        </w:tabs>
        <w:ind w:firstLine="709"/>
        <w:jc w:val="both"/>
        <w:rPr>
          <w:rFonts w:eastAsia="@Arial Unicode MS"/>
          <w:b/>
          <w:bCs/>
          <w:color w:val="FF0000"/>
        </w:rPr>
      </w:pPr>
      <w:r w:rsidRPr="00E12327">
        <w:rPr>
          <w:rFonts w:eastAsia="Calibri"/>
          <w:bCs/>
          <w:iCs/>
        </w:rPr>
        <w:t>Работа с разными видами текста.</w:t>
      </w:r>
    </w:p>
    <w:p w:rsidR="00824AC0" w:rsidRPr="00E12327" w:rsidRDefault="00824AC0" w:rsidP="00824AC0">
      <w:pPr>
        <w:jc w:val="both"/>
        <w:rPr>
          <w:rFonts w:eastAsia="Calibri"/>
          <w:bCs/>
          <w:iCs/>
        </w:rPr>
      </w:pPr>
      <w:r w:rsidRPr="00E12327">
        <w:rPr>
          <w:rFonts w:eastAsia="Calibri"/>
          <w:bCs/>
          <w:iCs/>
        </w:rPr>
        <w:t xml:space="preserve"> Библиографическая культура. Работа с текстом худож</w:t>
      </w:r>
    </w:p>
    <w:p w:rsidR="00824AC0" w:rsidRPr="00E12327" w:rsidRDefault="00824AC0" w:rsidP="00824AC0">
      <w:pPr>
        <w:jc w:val="both"/>
        <w:rPr>
          <w:rFonts w:eastAsia="Calibri"/>
          <w:bCs/>
          <w:iCs/>
        </w:rPr>
      </w:pPr>
      <w:r w:rsidRPr="00E12327">
        <w:rPr>
          <w:rFonts w:eastAsia="Calibri"/>
          <w:bCs/>
          <w:iCs/>
        </w:rPr>
        <w:t>ественного произведения. Работа с учебными и научно-популярными текстами</w:t>
      </w:r>
      <w:proofErr w:type="gramStart"/>
      <w:r w:rsidRPr="00E12327">
        <w:rPr>
          <w:rFonts w:eastAsia="Calibri"/>
          <w:bCs/>
          <w:iCs/>
        </w:rPr>
        <w:t>.</w:t>
      </w:r>
      <w:r w:rsidRPr="00E12327">
        <w:t>О</w:t>
      </w:r>
      <w:proofErr w:type="gramEnd"/>
      <w:r w:rsidRPr="00E12327">
        <w:rPr>
          <w:lang w:val="tt-RU"/>
        </w:rPr>
        <w:t>рфоэпически и интонационно верное прочтение предложений при смысловом понимании разных по виду и типу текстов; интонирование простого предложения на основе знаков препинания. Чтение художественного произведения с переходом на постепенное выразительное исполнение: чтение с выделением смысловых пауз, интонации</w:t>
      </w:r>
      <w:r w:rsidRPr="00E12327">
        <w:t>.</w:t>
      </w:r>
    </w:p>
    <w:p w:rsidR="00824AC0" w:rsidRPr="00E12327" w:rsidRDefault="00824AC0" w:rsidP="00824AC0">
      <w:pPr>
        <w:tabs>
          <w:tab w:val="left" w:leader="dot" w:pos="624"/>
        </w:tabs>
        <w:ind w:firstLine="709"/>
        <w:jc w:val="both"/>
        <w:rPr>
          <w:rFonts w:eastAsia="@Arial Unicode MS"/>
          <w:b/>
          <w:bCs/>
          <w:color w:val="000000"/>
        </w:rPr>
      </w:pPr>
      <w:r w:rsidRPr="00E12327">
        <w:rPr>
          <w:rFonts w:eastAsia="@Arial Unicode MS"/>
          <w:color w:val="000000"/>
        </w:rPr>
        <w:t xml:space="preserve">Установка на нормальный для </w:t>
      </w:r>
      <w:proofErr w:type="gramStart"/>
      <w:r w:rsidRPr="00E12327">
        <w:rPr>
          <w:rFonts w:eastAsia="@Arial Unicode MS"/>
          <w:color w:val="000000"/>
        </w:rPr>
        <w:t>читающего</w:t>
      </w:r>
      <w:proofErr w:type="gramEnd"/>
      <w:r w:rsidRPr="00E12327">
        <w:rPr>
          <w:rFonts w:eastAsia="@Arial Unicode MS"/>
          <w:color w:val="000000"/>
        </w:rPr>
        <w:t xml:space="preserve"> темп беглости, позволяющий ему осознать текст. Понимание смысловых особенностей разных по виду и типу текстов, передача их с помощью интонирования.</w:t>
      </w:r>
    </w:p>
    <w:p w:rsidR="00824AC0" w:rsidRPr="00E12327" w:rsidRDefault="00824AC0" w:rsidP="00824AC0">
      <w:pPr>
        <w:tabs>
          <w:tab w:val="left" w:leader="dot" w:pos="624"/>
        </w:tabs>
        <w:ind w:firstLine="709"/>
        <w:jc w:val="both"/>
        <w:rPr>
          <w:rFonts w:eastAsia="@Arial Unicode MS"/>
          <w:b/>
          <w:bCs/>
          <w:color w:val="000000"/>
        </w:rPr>
      </w:pPr>
      <w:r w:rsidRPr="00E12327">
        <w:rPr>
          <w:rFonts w:eastAsia="@Arial Unicode MS"/>
          <w:b/>
          <w:bCs/>
          <w:color w:val="000000"/>
        </w:rPr>
        <w:t>Чтение про себя</w:t>
      </w:r>
    </w:p>
    <w:p w:rsidR="00824AC0" w:rsidRPr="00E12327" w:rsidRDefault="00824AC0" w:rsidP="00824AC0">
      <w:pPr>
        <w:tabs>
          <w:tab w:val="left" w:leader="dot" w:pos="624"/>
        </w:tabs>
        <w:ind w:firstLine="709"/>
        <w:jc w:val="both"/>
        <w:rPr>
          <w:rFonts w:eastAsia="@Arial Unicode MS"/>
          <w:color w:val="000000"/>
        </w:rPr>
      </w:pPr>
      <w:r w:rsidRPr="00E12327">
        <w:rPr>
          <w:rFonts w:eastAsia="@Arial Unicode MS"/>
          <w:color w:val="000000"/>
        </w:rPr>
        <w:t xml:space="preserve">Умение находить в тексте необходимую информацию. </w:t>
      </w:r>
    </w:p>
    <w:p w:rsidR="00824AC0" w:rsidRPr="00E12327" w:rsidRDefault="00824AC0" w:rsidP="00824AC0">
      <w:pPr>
        <w:jc w:val="both"/>
        <w:rPr>
          <w:rFonts w:eastAsia="Calibri"/>
        </w:rPr>
      </w:pPr>
      <w:r w:rsidRPr="00E12327">
        <w:rPr>
          <w:rFonts w:eastAsia="@Arial Unicode MS"/>
          <w:b/>
          <w:bCs/>
          <w:color w:val="000000"/>
        </w:rPr>
        <w:t>Работа с разными видами текста.</w:t>
      </w:r>
      <w:r w:rsidRPr="00E12327">
        <w:rPr>
          <w:rFonts w:eastAsia="@Arial Unicode MS"/>
          <w:color w:val="000000"/>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r w:rsidRPr="00E12327">
        <w:rPr>
          <w:rFonts w:eastAsia="Calibri"/>
        </w:rPr>
        <w:t xml:space="preserve"> Нахождение в тексте, определение значения в художественной речи (с помощью учителя) средств выразительности</w:t>
      </w:r>
      <w:proofErr w:type="gramStart"/>
      <w:r w:rsidRPr="00E12327">
        <w:rPr>
          <w:rFonts w:eastAsia="Calibri"/>
        </w:rPr>
        <w:t>.О</w:t>
      </w:r>
      <w:proofErr w:type="gramEnd"/>
      <w:r w:rsidRPr="00E12327">
        <w:rPr>
          <w:rFonts w:eastAsia="Calibri"/>
        </w:rPr>
        <w:t xml:space="preserve">риентировка в литературных понятиях. </w:t>
      </w:r>
      <w:proofErr w:type="gramStart"/>
      <w:r w:rsidRPr="00E12327">
        <w:rPr>
          <w:rFonts w:eastAsia="Calibri"/>
        </w:rPr>
        <w:t xml:space="preserve">Общее представление о композиционных особенностях построения </w:t>
      </w:r>
      <w:r w:rsidRPr="00E12327">
        <w:rPr>
          <w:rFonts w:eastAsia="Calibri"/>
        </w:rPr>
        <w:lastRenderedPageBreak/>
        <w:t>разных видов рассказывания: повествование (рассказ), описание (пейзаж, портрет, интерьер), рассуждение (монолог героя, диалог героев).</w:t>
      </w:r>
      <w:proofErr w:type="gramEnd"/>
    </w:p>
    <w:p w:rsidR="00824AC0" w:rsidRPr="00E12327" w:rsidRDefault="00824AC0" w:rsidP="00824AC0">
      <w:pPr>
        <w:rPr>
          <w:rFonts w:eastAsia="Calibri"/>
          <w:i/>
          <w:iCs/>
        </w:rPr>
      </w:pPr>
      <w:r w:rsidRPr="00E12327">
        <w:rPr>
          <w:rFonts w:eastAsia="Calibri"/>
        </w:rPr>
        <w:t>Прозаическая и стихотворная речь.</w:t>
      </w:r>
    </w:p>
    <w:p w:rsidR="00824AC0" w:rsidRPr="00E12327" w:rsidRDefault="00824AC0" w:rsidP="00824AC0">
      <w:pPr>
        <w:rPr>
          <w:rFonts w:eastAsia="Calibri"/>
        </w:rPr>
      </w:pPr>
      <w:r w:rsidRPr="00E12327">
        <w:rPr>
          <w:rFonts w:eastAsia="Calibri"/>
        </w:rPr>
        <w:t>Историко-литературные понятия: фольклор и авторские художественные произведения (различение).</w:t>
      </w:r>
    </w:p>
    <w:p w:rsidR="00824AC0" w:rsidRPr="00E12327" w:rsidRDefault="00824AC0" w:rsidP="00824AC0">
      <w:pPr>
        <w:tabs>
          <w:tab w:val="left" w:leader="dot" w:pos="624"/>
        </w:tabs>
        <w:ind w:firstLine="709"/>
        <w:jc w:val="both"/>
        <w:rPr>
          <w:rFonts w:eastAsia="@Arial Unicode MS"/>
          <w:color w:val="000000"/>
        </w:rPr>
      </w:pPr>
      <w:r w:rsidRPr="00E12327">
        <w:rPr>
          <w:rFonts w:eastAsia="Calibri"/>
        </w:rPr>
        <w:t>Жанровое разнообразие произведений. Малые фольклорные формы. Сказки (о животных, бытовые, волшебные). Художественные особенности сказок. Литературная (авторская) сказка. Рассказ, стихотворение, басня</w:t>
      </w:r>
      <w:proofErr w:type="gramStart"/>
      <w:r w:rsidRPr="00E12327">
        <w:rPr>
          <w:rFonts w:eastAsia="Calibri"/>
        </w:rPr>
        <w:t>.</w:t>
      </w:r>
      <w:r w:rsidRPr="00E12327">
        <w:rPr>
          <w:rFonts w:eastAsia="@Arial Unicode MS"/>
          <w:color w:val="000000"/>
        </w:rPr>
        <w:t>.</w:t>
      </w:r>
      <w:proofErr w:type="gramEnd"/>
    </w:p>
    <w:p w:rsidR="00824AC0" w:rsidRPr="00E12327" w:rsidRDefault="00824AC0" w:rsidP="00824AC0">
      <w:pPr>
        <w:tabs>
          <w:tab w:val="left" w:leader="dot" w:pos="624"/>
        </w:tabs>
        <w:ind w:firstLine="709"/>
        <w:jc w:val="both"/>
        <w:rPr>
          <w:rFonts w:eastAsia="@Arial Unicode MS"/>
          <w:color w:val="000000"/>
        </w:rPr>
      </w:pPr>
      <w:r w:rsidRPr="00E12327">
        <w:rPr>
          <w:rFonts w:eastAsia="@Arial Unicode MS"/>
          <w:b/>
          <w:bCs/>
          <w:color w:val="000000"/>
        </w:rPr>
        <w:t>Библиографическая культура.</w:t>
      </w:r>
    </w:p>
    <w:p w:rsidR="00824AC0" w:rsidRPr="00E12327" w:rsidRDefault="00824AC0" w:rsidP="00824AC0">
      <w:pPr>
        <w:tabs>
          <w:tab w:val="left" w:leader="dot" w:pos="624"/>
        </w:tabs>
        <w:ind w:firstLine="709"/>
        <w:jc w:val="both"/>
        <w:rPr>
          <w:rFonts w:eastAsia="@Arial Unicode MS"/>
          <w:b/>
          <w:bCs/>
          <w:color w:val="000000"/>
        </w:rPr>
      </w:pPr>
      <w:r w:rsidRPr="00E12327">
        <w:rPr>
          <w:rFonts w:eastAsia="@Arial Unicode MS"/>
          <w:color w:val="000000"/>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24AC0" w:rsidRPr="00E12327" w:rsidRDefault="00824AC0" w:rsidP="00824AC0">
      <w:pPr>
        <w:tabs>
          <w:tab w:val="left" w:leader="dot" w:pos="624"/>
        </w:tabs>
        <w:ind w:firstLine="709"/>
        <w:jc w:val="both"/>
        <w:rPr>
          <w:rFonts w:eastAsia="@Arial Unicode MS"/>
          <w:color w:val="000000"/>
        </w:rPr>
      </w:pPr>
      <w:r w:rsidRPr="00E12327">
        <w:rPr>
          <w:rFonts w:eastAsia="@Arial Unicode MS"/>
          <w:b/>
          <w:bCs/>
          <w:color w:val="000000"/>
        </w:rPr>
        <w:t>Работа с текстом художественного произведения.</w:t>
      </w:r>
    </w:p>
    <w:p w:rsidR="00824AC0" w:rsidRPr="00E12327" w:rsidRDefault="00824AC0" w:rsidP="00824AC0">
      <w:pPr>
        <w:tabs>
          <w:tab w:val="left" w:leader="dot" w:pos="624"/>
        </w:tabs>
        <w:ind w:firstLine="709"/>
        <w:jc w:val="both"/>
        <w:rPr>
          <w:rFonts w:eastAsia="@Arial Unicode MS"/>
          <w:color w:val="000000"/>
        </w:rPr>
      </w:pPr>
      <w:r w:rsidRPr="00E12327">
        <w:rPr>
          <w:rFonts w:eastAsia="@Arial Unicode MS"/>
          <w:color w:val="000000"/>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824AC0" w:rsidRPr="00E12327" w:rsidRDefault="00824AC0" w:rsidP="00824AC0">
      <w:pPr>
        <w:tabs>
          <w:tab w:val="left" w:leader="dot" w:pos="624"/>
        </w:tabs>
        <w:ind w:firstLine="709"/>
        <w:jc w:val="both"/>
        <w:rPr>
          <w:rFonts w:eastAsia="@Arial Unicode MS"/>
          <w:color w:val="000000"/>
        </w:rPr>
      </w:pPr>
      <w:r w:rsidRPr="00E12327">
        <w:rPr>
          <w:rFonts w:eastAsia="@Arial Unicode MS"/>
          <w:color w:val="000000"/>
        </w:rPr>
        <w:t xml:space="preserve">Характеристика героя произведения. </w:t>
      </w:r>
      <w:proofErr w:type="gramStart"/>
      <w:r w:rsidRPr="00E12327">
        <w:rPr>
          <w:rFonts w:eastAsia="@Arial Unicode MS"/>
          <w:color w:val="000000"/>
        </w:rPr>
        <w:t>Портрет, характер героя, выраженные через поступки и речь.</w:t>
      </w:r>
      <w:proofErr w:type="gramEnd"/>
    </w:p>
    <w:p w:rsidR="00824AC0" w:rsidRPr="00E12327" w:rsidRDefault="00824AC0" w:rsidP="00824AC0">
      <w:pPr>
        <w:tabs>
          <w:tab w:val="left" w:leader="dot" w:pos="624"/>
        </w:tabs>
        <w:ind w:firstLine="709"/>
        <w:jc w:val="both"/>
        <w:rPr>
          <w:rFonts w:eastAsia="@Arial Unicode MS"/>
          <w:color w:val="000000"/>
        </w:rPr>
      </w:pPr>
      <w:r w:rsidRPr="00E12327">
        <w:rPr>
          <w:rFonts w:eastAsia="@Arial Unicode MS"/>
          <w:color w:val="000000"/>
        </w:rPr>
        <w:t xml:space="preserve">Освоение разных видов пересказа художественного текста: </w:t>
      </w:r>
      <w:proofErr w:type="gramStart"/>
      <w:r w:rsidRPr="00E12327">
        <w:rPr>
          <w:rFonts w:eastAsia="@Arial Unicode MS"/>
          <w:color w:val="000000"/>
        </w:rPr>
        <w:t>подробный</w:t>
      </w:r>
      <w:proofErr w:type="gramEnd"/>
      <w:r w:rsidRPr="00E12327">
        <w:rPr>
          <w:rFonts w:eastAsia="@Arial Unicode MS"/>
          <w:color w:val="000000"/>
        </w:rPr>
        <w:t>, выборочный и краткий (передача основных мыслей).</w:t>
      </w:r>
    </w:p>
    <w:p w:rsidR="00824AC0" w:rsidRPr="00E12327" w:rsidRDefault="00824AC0" w:rsidP="00824AC0">
      <w:pPr>
        <w:tabs>
          <w:tab w:val="left" w:leader="dot" w:pos="624"/>
        </w:tabs>
        <w:ind w:firstLine="709"/>
        <w:jc w:val="both"/>
        <w:rPr>
          <w:rFonts w:eastAsia="@Arial Unicode MS"/>
          <w:b/>
          <w:bCs/>
          <w:color w:val="000000"/>
        </w:rPr>
      </w:pPr>
      <w:r w:rsidRPr="00E12327">
        <w:rPr>
          <w:rFonts w:eastAsia="@Arial Unicode MS"/>
          <w:color w:val="000000"/>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w:t>
      </w:r>
    </w:p>
    <w:p w:rsidR="00824AC0" w:rsidRPr="00E12327" w:rsidRDefault="00824AC0" w:rsidP="00824AC0">
      <w:pPr>
        <w:tabs>
          <w:tab w:val="left" w:leader="dot" w:pos="624"/>
        </w:tabs>
        <w:ind w:firstLine="709"/>
        <w:jc w:val="both"/>
        <w:rPr>
          <w:rFonts w:eastAsia="@Arial Unicode MS"/>
          <w:color w:val="000000"/>
        </w:rPr>
      </w:pPr>
      <w:r w:rsidRPr="00E12327">
        <w:rPr>
          <w:rFonts w:eastAsia="@Arial Unicode MS"/>
          <w:b/>
          <w:bCs/>
          <w:color w:val="000000"/>
        </w:rPr>
        <w:t xml:space="preserve">Работа с учебными, научно-популярными и другими текстами. </w:t>
      </w:r>
      <w:r w:rsidRPr="00E12327">
        <w:rPr>
          <w:rFonts w:eastAsia="@Arial Unicode MS"/>
          <w:color w:val="000000"/>
        </w:rPr>
        <w:t xml:space="preserve">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w:t>
      </w:r>
    </w:p>
    <w:p w:rsidR="00824AC0" w:rsidRPr="00E12327" w:rsidRDefault="00824AC0" w:rsidP="00824AC0">
      <w:pPr>
        <w:tabs>
          <w:tab w:val="left" w:leader="dot" w:pos="624"/>
        </w:tabs>
        <w:ind w:firstLine="709"/>
        <w:rPr>
          <w:rFonts w:eastAsia="@Arial Unicode MS"/>
          <w:b/>
          <w:bCs/>
          <w:iCs/>
          <w:color w:val="000000"/>
        </w:rPr>
      </w:pPr>
      <w:r w:rsidRPr="00E12327">
        <w:rPr>
          <w:rFonts w:eastAsia="@Arial Unicode MS"/>
          <w:b/>
          <w:bCs/>
          <w:iCs/>
          <w:color w:val="000000"/>
        </w:rPr>
        <w:t>Говорение (культура речевого общения)</w:t>
      </w:r>
    </w:p>
    <w:p w:rsidR="00824AC0" w:rsidRPr="00E12327" w:rsidRDefault="00824AC0" w:rsidP="00824AC0">
      <w:pPr>
        <w:tabs>
          <w:tab w:val="left" w:leader="dot" w:pos="624"/>
        </w:tabs>
        <w:ind w:firstLine="709"/>
        <w:jc w:val="both"/>
        <w:rPr>
          <w:rFonts w:eastAsia="@Arial Unicode MS"/>
          <w:color w:val="000000"/>
        </w:rPr>
      </w:pPr>
      <w:r w:rsidRPr="00E12327">
        <w:rPr>
          <w:rFonts w:eastAsia="@Arial Unicode MS"/>
          <w:color w:val="000000"/>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824AC0" w:rsidRPr="00E12327" w:rsidRDefault="00824AC0" w:rsidP="00824AC0">
      <w:pPr>
        <w:tabs>
          <w:tab w:val="left" w:leader="dot" w:pos="624"/>
        </w:tabs>
        <w:ind w:firstLine="709"/>
        <w:jc w:val="both"/>
        <w:rPr>
          <w:rFonts w:eastAsia="@Arial Unicode MS"/>
          <w:color w:val="000000"/>
        </w:rPr>
      </w:pPr>
      <w:r w:rsidRPr="00E12327">
        <w:rPr>
          <w:rFonts w:eastAsia="@Arial Unicode MS"/>
          <w:color w:val="000000"/>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824AC0" w:rsidRPr="00E12327" w:rsidRDefault="00824AC0" w:rsidP="00824AC0">
      <w:pPr>
        <w:tabs>
          <w:tab w:val="left" w:leader="dot" w:pos="624"/>
        </w:tabs>
        <w:ind w:firstLine="709"/>
        <w:jc w:val="both"/>
        <w:rPr>
          <w:rFonts w:eastAsia="@Arial Unicode MS"/>
          <w:color w:val="000000"/>
        </w:rPr>
      </w:pPr>
      <w:r w:rsidRPr="00E12327">
        <w:rPr>
          <w:rFonts w:eastAsia="@Arial Unicode MS"/>
          <w:color w:val="000000"/>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E12327">
        <w:rPr>
          <w:rFonts w:eastAsia="@Arial Unicode MS"/>
          <w:color w:val="000000"/>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E12327">
        <w:rPr>
          <w:rFonts w:eastAsia="@Arial Unicode MS"/>
          <w:color w:val="000000"/>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824AC0" w:rsidRPr="00E12327" w:rsidRDefault="00824AC0" w:rsidP="00824AC0">
      <w:pPr>
        <w:tabs>
          <w:tab w:val="left" w:leader="dot" w:pos="624"/>
        </w:tabs>
        <w:ind w:firstLine="709"/>
        <w:jc w:val="both"/>
        <w:rPr>
          <w:rFonts w:eastAsia="@Arial Unicode MS"/>
          <w:color w:val="000000"/>
        </w:rPr>
      </w:pPr>
      <w:r w:rsidRPr="00E12327">
        <w:rPr>
          <w:rFonts w:eastAsia="@Arial Unicode MS"/>
          <w:color w:val="000000"/>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24AC0" w:rsidRPr="00E12327" w:rsidRDefault="00824AC0" w:rsidP="00824AC0">
      <w:pPr>
        <w:tabs>
          <w:tab w:val="left" w:leader="dot" w:pos="624"/>
        </w:tabs>
        <w:ind w:firstLine="709"/>
        <w:rPr>
          <w:rFonts w:eastAsia="@Arial Unicode MS"/>
          <w:b/>
          <w:bCs/>
          <w:iCs/>
          <w:color w:val="000000"/>
        </w:rPr>
      </w:pPr>
    </w:p>
    <w:p w:rsidR="00824AC0" w:rsidRPr="00E12327" w:rsidRDefault="00824AC0" w:rsidP="00824AC0">
      <w:pPr>
        <w:tabs>
          <w:tab w:val="left" w:leader="dot" w:pos="624"/>
        </w:tabs>
        <w:ind w:firstLine="709"/>
        <w:rPr>
          <w:rFonts w:eastAsia="@Arial Unicode MS"/>
          <w:b/>
          <w:bCs/>
          <w:iCs/>
          <w:color w:val="000000"/>
        </w:rPr>
      </w:pPr>
    </w:p>
    <w:p w:rsidR="00824AC0" w:rsidRPr="00E12327" w:rsidRDefault="00824AC0" w:rsidP="00824AC0">
      <w:pPr>
        <w:tabs>
          <w:tab w:val="left" w:leader="dot" w:pos="624"/>
        </w:tabs>
        <w:ind w:firstLine="709"/>
        <w:rPr>
          <w:rFonts w:eastAsia="@Arial Unicode MS"/>
          <w:b/>
          <w:bCs/>
          <w:iCs/>
          <w:color w:val="000000"/>
        </w:rPr>
      </w:pPr>
      <w:r w:rsidRPr="00E12327">
        <w:rPr>
          <w:rFonts w:eastAsia="@Arial Unicode MS"/>
          <w:b/>
          <w:bCs/>
          <w:iCs/>
          <w:color w:val="000000"/>
        </w:rPr>
        <w:t>Письмо (культура письменной речи)</w:t>
      </w:r>
    </w:p>
    <w:p w:rsidR="00824AC0" w:rsidRPr="00E12327" w:rsidRDefault="00824AC0" w:rsidP="00824AC0">
      <w:pPr>
        <w:tabs>
          <w:tab w:val="left" w:leader="dot" w:pos="624"/>
        </w:tabs>
        <w:ind w:firstLine="709"/>
        <w:jc w:val="both"/>
        <w:rPr>
          <w:rFonts w:eastAsia="@Arial Unicode MS"/>
          <w:color w:val="000000"/>
        </w:rPr>
      </w:pPr>
      <w:proofErr w:type="gramStart"/>
      <w:r w:rsidRPr="00E12327">
        <w:rPr>
          <w:rFonts w:eastAsia="@Arial Unicode MS"/>
          <w:color w:val="000000"/>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w:t>
      </w:r>
      <w:r w:rsidRPr="00E12327">
        <w:rPr>
          <w:rFonts w:eastAsia="@Arial Unicode MS"/>
          <w:color w:val="000000"/>
        </w:rPr>
        <w:lastRenderedPageBreak/>
        <w:t>(синонимы, антонимы, сравнение) в мини-сочинениях (повествование, описание, рассуждение), рассказ на заданную тему, отзыв.</w:t>
      </w:r>
      <w:proofErr w:type="gramEnd"/>
    </w:p>
    <w:p w:rsidR="00824AC0" w:rsidRPr="00E12327" w:rsidRDefault="00824AC0" w:rsidP="00824AC0">
      <w:pPr>
        <w:tabs>
          <w:tab w:val="left" w:leader="dot" w:pos="624"/>
        </w:tabs>
        <w:ind w:firstLine="709"/>
        <w:rPr>
          <w:rFonts w:eastAsia="@Arial Unicode MS"/>
          <w:b/>
          <w:bCs/>
          <w:iCs/>
          <w:color w:val="000000"/>
        </w:rPr>
      </w:pPr>
      <w:r w:rsidRPr="00E12327">
        <w:rPr>
          <w:rFonts w:eastAsia="@Arial Unicode MS"/>
          <w:b/>
          <w:bCs/>
          <w:iCs/>
          <w:color w:val="000000"/>
        </w:rPr>
        <w:t>Круг детского чтения</w:t>
      </w:r>
    </w:p>
    <w:p w:rsidR="00824AC0" w:rsidRPr="00E12327" w:rsidRDefault="00824AC0" w:rsidP="00824AC0">
      <w:pPr>
        <w:jc w:val="both"/>
        <w:rPr>
          <w:rFonts w:eastAsia="Calibri"/>
        </w:rPr>
      </w:pPr>
      <w:r w:rsidRPr="00E12327">
        <w:rPr>
          <w:rFonts w:eastAsia="Calibri"/>
        </w:rPr>
        <w:t>Произведения зарубежной литературы. Высказывание оценочных суждений. Герои произведения. Восприятие и понимание их переживаний. Иллюстрация в книге и ее роль в понимании произведения. Произведения зарубежной литературы. Различение жанров произведений</w:t>
      </w:r>
      <w:proofErr w:type="gramStart"/>
      <w:r w:rsidRPr="00E12327">
        <w:rPr>
          <w:rFonts w:eastAsia="Calibri"/>
        </w:rPr>
        <w:t>.</w:t>
      </w:r>
      <w:r w:rsidRPr="00E12327">
        <w:rPr>
          <w:rFonts w:eastAsia="Calibri"/>
          <w:i/>
        </w:rPr>
        <w:t>».</w:t>
      </w:r>
      <w:r w:rsidRPr="00E12327">
        <w:rPr>
          <w:rFonts w:eastAsia="Calibri"/>
        </w:rPr>
        <w:t xml:space="preserve"> </w:t>
      </w:r>
      <w:proofErr w:type="gramEnd"/>
      <w:r w:rsidRPr="00E12327">
        <w:rPr>
          <w:rFonts w:eastAsia="Calibri"/>
        </w:rPr>
        <w:t xml:space="preserve">Участие в диалоге при обсуждении прослушанного произведения. Высказывание оценочных суждений. </w:t>
      </w:r>
      <w:r w:rsidRPr="00E12327">
        <w:rPr>
          <w:rFonts w:eastAsia="Calibri"/>
          <w:i/>
        </w:rPr>
        <w:t xml:space="preserve">Пересказ текста, деление текста на части. </w:t>
      </w:r>
      <w:r w:rsidRPr="00E12327">
        <w:rPr>
          <w:rFonts w:eastAsia="Calibri"/>
        </w:rPr>
        <w:t>Герои произведения. Восприятие и понимание их переживаний. Понимание содержания литературного произведения: тема, главная мысль, события, их последовательность. Создание условий для сравнения характеров героев.</w:t>
      </w:r>
    </w:p>
    <w:p w:rsidR="00824AC0" w:rsidRPr="00E12327" w:rsidRDefault="00824AC0" w:rsidP="00824AC0">
      <w:pPr>
        <w:tabs>
          <w:tab w:val="left" w:leader="dot" w:pos="624"/>
        </w:tabs>
        <w:ind w:firstLine="709"/>
        <w:jc w:val="both"/>
        <w:rPr>
          <w:rFonts w:eastAsia="@Arial Unicode MS"/>
          <w:color w:val="000000"/>
        </w:rPr>
      </w:pPr>
      <w:r w:rsidRPr="00E12327">
        <w:rPr>
          <w:rFonts w:eastAsia="Calibri"/>
        </w:rPr>
        <w:t>Герои произведения. Воспри</w:t>
      </w:r>
      <w:r w:rsidRPr="00E12327">
        <w:rPr>
          <w:rFonts w:eastAsia="Calibri"/>
        </w:rPr>
        <w:softHyphen/>
        <w:t>ятие и понимание их переживаний. Чтение вслух доступного теста целыми словами.</w:t>
      </w:r>
    </w:p>
    <w:p w:rsidR="00824AC0" w:rsidRPr="00E12327" w:rsidRDefault="00824AC0" w:rsidP="00824AC0">
      <w:pPr>
        <w:tabs>
          <w:tab w:val="left" w:leader="dot" w:pos="624"/>
        </w:tabs>
        <w:ind w:firstLine="709"/>
        <w:jc w:val="both"/>
        <w:rPr>
          <w:rFonts w:eastAsia="@Arial Unicode MS"/>
          <w:color w:val="000000"/>
        </w:rPr>
      </w:pPr>
      <w:proofErr w:type="gramStart"/>
      <w:r w:rsidRPr="00E12327">
        <w:rPr>
          <w:rFonts w:eastAsia="@Arial Unicode MS"/>
          <w:color w:val="000000"/>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824AC0" w:rsidRPr="00E12327" w:rsidRDefault="00824AC0" w:rsidP="00824AC0">
      <w:pPr>
        <w:autoSpaceDE w:val="0"/>
        <w:jc w:val="both"/>
        <w:rPr>
          <w:rFonts w:eastAsia="Calibri"/>
          <w:color w:val="000000"/>
        </w:rPr>
      </w:pPr>
      <w:r w:rsidRPr="00E12327">
        <w:rPr>
          <w:rFonts w:eastAsia="@Arial Unicode MS"/>
          <w:color w:val="000000"/>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24AC0" w:rsidRPr="00E12327" w:rsidRDefault="00824AC0" w:rsidP="00824AC0">
      <w:pPr>
        <w:autoSpaceDE w:val="0"/>
        <w:jc w:val="both"/>
        <w:rPr>
          <w:rFonts w:eastAsia="NewtonC"/>
          <w:u w:val="single"/>
        </w:rPr>
      </w:pPr>
      <w:r w:rsidRPr="00E12327">
        <w:rPr>
          <w:rFonts w:eastAsia="NewtonC"/>
          <w:u w:val="single"/>
        </w:rPr>
        <w:t>Сказки народов мира о животных</w:t>
      </w:r>
    </w:p>
    <w:p w:rsidR="00824AC0" w:rsidRPr="00E12327" w:rsidRDefault="00824AC0" w:rsidP="00824AC0">
      <w:pPr>
        <w:autoSpaceDE w:val="0"/>
        <w:jc w:val="both"/>
        <w:rPr>
          <w:rFonts w:eastAsia="NewtonC"/>
        </w:rPr>
      </w:pPr>
      <w:r w:rsidRPr="00E12327">
        <w:rPr>
          <w:rFonts w:eastAsia="NewtonC"/>
        </w:rPr>
        <w:tab/>
        <w:t>Африканские сказки: «Гиена и черепаха», «Нарядный бурундук»;</w:t>
      </w:r>
    </w:p>
    <w:p w:rsidR="00824AC0" w:rsidRPr="00E12327" w:rsidRDefault="00824AC0" w:rsidP="00824AC0">
      <w:pPr>
        <w:autoSpaceDE w:val="0"/>
        <w:jc w:val="both"/>
        <w:rPr>
          <w:rFonts w:eastAsia="NewtonC"/>
        </w:rPr>
      </w:pPr>
      <w:r w:rsidRPr="00E12327">
        <w:rPr>
          <w:rFonts w:eastAsia="NewtonC"/>
        </w:rPr>
        <w:tab/>
        <w:t>бирманская сказка «Отчего цикада потеряла свои рожки»</w:t>
      </w:r>
      <w:r w:rsidRPr="00E12327">
        <w:rPr>
          <w:rFonts w:eastAsia="NewtonC"/>
          <w:vertAlign w:val="superscript"/>
        </w:rPr>
        <w:footnoteReference w:customMarkFollows="1" w:id="1"/>
        <w:t>*</w:t>
      </w:r>
      <w:r w:rsidRPr="00E12327">
        <w:rPr>
          <w:rFonts w:eastAsia="NewtonC"/>
        </w:rPr>
        <w:t>;</w:t>
      </w:r>
    </w:p>
    <w:p w:rsidR="00824AC0" w:rsidRPr="00E12327" w:rsidRDefault="00824AC0" w:rsidP="00824AC0">
      <w:pPr>
        <w:autoSpaceDE w:val="0"/>
        <w:jc w:val="both"/>
        <w:rPr>
          <w:rFonts w:eastAsia="NewtonC"/>
        </w:rPr>
      </w:pPr>
      <w:r w:rsidRPr="00E12327">
        <w:rPr>
          <w:rFonts w:eastAsia="NewtonC"/>
        </w:rPr>
        <w:tab/>
        <w:t>бурятская сказка «Снег и заяц»;</w:t>
      </w:r>
    </w:p>
    <w:p w:rsidR="00824AC0" w:rsidRPr="00E12327" w:rsidRDefault="00824AC0" w:rsidP="00824AC0">
      <w:pPr>
        <w:autoSpaceDE w:val="0"/>
        <w:jc w:val="both"/>
        <w:rPr>
          <w:rFonts w:eastAsia="NewtonC"/>
        </w:rPr>
      </w:pPr>
      <w:r w:rsidRPr="00E12327">
        <w:rPr>
          <w:rFonts w:eastAsia="NewtonC"/>
        </w:rPr>
        <w:tab/>
        <w:t>венгерская сказка «Два жадных медвежонка»;</w:t>
      </w:r>
    </w:p>
    <w:p w:rsidR="00824AC0" w:rsidRPr="00E12327" w:rsidRDefault="00824AC0" w:rsidP="00824AC0">
      <w:pPr>
        <w:autoSpaceDE w:val="0"/>
        <w:jc w:val="both"/>
        <w:rPr>
          <w:rFonts w:eastAsia="NewtonC"/>
        </w:rPr>
      </w:pPr>
      <w:r w:rsidRPr="00E12327">
        <w:rPr>
          <w:rFonts w:eastAsia="NewtonC"/>
        </w:rPr>
        <w:tab/>
        <w:t>индийские сказки: «О собаке, кошке и обезьяне», «Золотая рыба», «О радже и птичке»*, «Хитрый шакал»;</w:t>
      </w:r>
    </w:p>
    <w:p w:rsidR="00824AC0" w:rsidRPr="00E12327" w:rsidRDefault="00824AC0" w:rsidP="00824AC0">
      <w:pPr>
        <w:autoSpaceDE w:val="0"/>
        <w:jc w:val="both"/>
        <w:rPr>
          <w:rFonts w:eastAsia="NewtonC"/>
        </w:rPr>
      </w:pPr>
      <w:r w:rsidRPr="00E12327">
        <w:rPr>
          <w:rFonts w:eastAsia="NewtonC"/>
        </w:rPr>
        <w:tab/>
        <w:t>корейская сказка «Как барсук и куница судились»;</w:t>
      </w:r>
    </w:p>
    <w:p w:rsidR="00824AC0" w:rsidRPr="00E12327" w:rsidRDefault="00824AC0" w:rsidP="00824AC0">
      <w:pPr>
        <w:autoSpaceDE w:val="0"/>
        <w:jc w:val="both"/>
        <w:rPr>
          <w:rFonts w:eastAsia="NewtonC"/>
        </w:rPr>
      </w:pPr>
      <w:r w:rsidRPr="00E12327">
        <w:rPr>
          <w:rFonts w:eastAsia="NewtonC"/>
        </w:rPr>
        <w:tab/>
        <w:t xml:space="preserve">кубинская сказка «Черепаха, кролик и </w:t>
      </w:r>
      <w:proofErr w:type="gramStart"/>
      <w:r w:rsidRPr="00E12327">
        <w:rPr>
          <w:rFonts w:eastAsia="NewtonC"/>
        </w:rPr>
        <w:t>удав-маха</w:t>
      </w:r>
      <w:proofErr w:type="gramEnd"/>
      <w:r w:rsidRPr="00E12327">
        <w:rPr>
          <w:rFonts w:eastAsia="NewtonC"/>
        </w:rPr>
        <w:t>»;</w:t>
      </w:r>
    </w:p>
    <w:p w:rsidR="00824AC0" w:rsidRPr="00E12327" w:rsidRDefault="00824AC0" w:rsidP="00824AC0">
      <w:pPr>
        <w:autoSpaceDE w:val="0"/>
        <w:jc w:val="both"/>
        <w:rPr>
          <w:rFonts w:eastAsia="NewtonC"/>
        </w:rPr>
      </w:pPr>
      <w:r w:rsidRPr="00E12327">
        <w:rPr>
          <w:rFonts w:eastAsia="NewtonC"/>
        </w:rPr>
        <w:tab/>
        <w:t>шведская сказка «По заслугам и расчет»*;</w:t>
      </w:r>
    </w:p>
    <w:p w:rsidR="00824AC0" w:rsidRPr="00E12327" w:rsidRDefault="00824AC0" w:rsidP="00824AC0">
      <w:pPr>
        <w:autoSpaceDE w:val="0"/>
        <w:jc w:val="both"/>
        <w:rPr>
          <w:rFonts w:eastAsia="NewtonC"/>
        </w:rPr>
      </w:pPr>
      <w:r w:rsidRPr="00E12327">
        <w:rPr>
          <w:rFonts w:eastAsia="NewtonC"/>
        </w:rPr>
        <w:tab/>
        <w:t>хакасская сказка «Как птицы царя выбирали»;</w:t>
      </w:r>
    </w:p>
    <w:p w:rsidR="00824AC0" w:rsidRPr="00E12327" w:rsidRDefault="00824AC0" w:rsidP="00824AC0">
      <w:pPr>
        <w:autoSpaceDE w:val="0"/>
        <w:jc w:val="both"/>
        <w:rPr>
          <w:rFonts w:eastAsia="NewtonC"/>
        </w:rPr>
      </w:pPr>
      <w:r w:rsidRPr="00E12327">
        <w:rPr>
          <w:rFonts w:eastAsia="NewtonC"/>
        </w:rPr>
        <w:tab/>
        <w:t>сказка индейцев Северной Америки «Откуда пошли болезни и лекарства».</w:t>
      </w:r>
    </w:p>
    <w:p w:rsidR="00824AC0" w:rsidRPr="00E12327" w:rsidRDefault="00824AC0" w:rsidP="00824AC0">
      <w:pPr>
        <w:autoSpaceDE w:val="0"/>
        <w:jc w:val="both"/>
        <w:rPr>
          <w:rFonts w:eastAsia="NewtonC"/>
          <w:u w:val="single"/>
        </w:rPr>
      </w:pPr>
      <w:r w:rsidRPr="00E12327">
        <w:rPr>
          <w:rFonts w:eastAsia="NewtonC"/>
        </w:rPr>
        <w:tab/>
      </w:r>
      <w:r w:rsidRPr="00E12327">
        <w:rPr>
          <w:rFonts w:eastAsia="NewtonC"/>
          <w:u w:val="single"/>
        </w:rPr>
        <w:t>Пословицы и поговорки из сборника В. Даля.</w:t>
      </w:r>
    </w:p>
    <w:p w:rsidR="00824AC0" w:rsidRPr="00E12327" w:rsidRDefault="00824AC0" w:rsidP="00824AC0">
      <w:pPr>
        <w:autoSpaceDE w:val="0"/>
        <w:jc w:val="both"/>
        <w:rPr>
          <w:rFonts w:eastAsia="NewtonC"/>
          <w:u w:val="single"/>
        </w:rPr>
      </w:pPr>
      <w:r w:rsidRPr="00E12327">
        <w:rPr>
          <w:rFonts w:eastAsia="NewtonC"/>
        </w:rPr>
        <w:tab/>
      </w:r>
      <w:r w:rsidRPr="00E12327">
        <w:rPr>
          <w:rFonts w:eastAsia="NewtonC"/>
          <w:u w:val="single"/>
        </w:rPr>
        <w:t>Русская бытовая сказка</w:t>
      </w:r>
    </w:p>
    <w:p w:rsidR="00824AC0" w:rsidRPr="00E12327" w:rsidRDefault="00824AC0" w:rsidP="00824AC0">
      <w:pPr>
        <w:autoSpaceDE w:val="0"/>
        <w:jc w:val="both"/>
        <w:rPr>
          <w:rFonts w:eastAsia="NewtonC"/>
        </w:rPr>
      </w:pPr>
      <w:r w:rsidRPr="00E12327">
        <w:rPr>
          <w:rFonts w:eastAsia="NewtonC"/>
        </w:rPr>
        <w:tab/>
        <w:t>«Каша из топора», «Волшебный кафтан», «Солдатская шинель».</w:t>
      </w:r>
    </w:p>
    <w:p w:rsidR="00824AC0" w:rsidRPr="00E12327" w:rsidRDefault="00824AC0" w:rsidP="00824AC0">
      <w:pPr>
        <w:autoSpaceDE w:val="0"/>
        <w:jc w:val="both"/>
        <w:rPr>
          <w:rFonts w:eastAsia="NewtonC"/>
          <w:u w:val="single"/>
        </w:rPr>
      </w:pPr>
      <w:r w:rsidRPr="00E12327">
        <w:rPr>
          <w:rFonts w:eastAsia="NewtonC"/>
        </w:rPr>
        <w:tab/>
      </w:r>
      <w:r w:rsidRPr="00E12327">
        <w:rPr>
          <w:rFonts w:eastAsia="NewtonC"/>
          <w:u w:val="single"/>
        </w:rPr>
        <w:t>Авторская литература народов мира</w:t>
      </w:r>
    </w:p>
    <w:p w:rsidR="00824AC0" w:rsidRPr="00E12327" w:rsidRDefault="00824AC0" w:rsidP="00824AC0">
      <w:pPr>
        <w:autoSpaceDE w:val="0"/>
        <w:jc w:val="both"/>
        <w:rPr>
          <w:rFonts w:eastAsia="NewtonC"/>
        </w:rPr>
      </w:pPr>
      <w:r w:rsidRPr="00E12327">
        <w:rPr>
          <w:rFonts w:eastAsia="NewtonC"/>
        </w:rPr>
        <w:tab/>
        <w:t>Эзоп: «Ворон и лисица», «Лисица и виноград», «Рыбак и рыбешка», «Соловей и ястреб», «Отец и сыновья», «Быки и лев»;</w:t>
      </w:r>
    </w:p>
    <w:p w:rsidR="00824AC0" w:rsidRPr="00E12327" w:rsidRDefault="00824AC0" w:rsidP="00824AC0">
      <w:pPr>
        <w:autoSpaceDE w:val="0"/>
        <w:jc w:val="both"/>
        <w:rPr>
          <w:rFonts w:eastAsia="NewtonC"/>
        </w:rPr>
      </w:pPr>
      <w:r w:rsidRPr="00E12327">
        <w:rPr>
          <w:rFonts w:eastAsia="NewtonC"/>
        </w:rPr>
        <w:tab/>
        <w:t>Ж. Лафонтен «Волк и журавль»*;</w:t>
      </w:r>
    </w:p>
    <w:p w:rsidR="00824AC0" w:rsidRPr="00E12327" w:rsidRDefault="00824AC0" w:rsidP="00824AC0">
      <w:pPr>
        <w:autoSpaceDE w:val="0"/>
        <w:jc w:val="both"/>
        <w:rPr>
          <w:rFonts w:eastAsia="NewtonC"/>
        </w:rPr>
      </w:pPr>
      <w:r w:rsidRPr="00E12327">
        <w:rPr>
          <w:rFonts w:eastAsia="NewtonC"/>
        </w:rPr>
        <w:tab/>
        <w:t>Л. Муур «Крошка Енот и тот, кто сидит в пруду»*;</w:t>
      </w:r>
    </w:p>
    <w:p w:rsidR="00824AC0" w:rsidRPr="00E12327" w:rsidRDefault="00824AC0" w:rsidP="00824AC0">
      <w:pPr>
        <w:autoSpaceDE w:val="0"/>
        <w:jc w:val="both"/>
        <w:rPr>
          <w:rFonts w:eastAsia="NewtonC"/>
        </w:rPr>
      </w:pPr>
      <w:r w:rsidRPr="00E12327">
        <w:rPr>
          <w:rFonts w:eastAsia="NewtonC"/>
        </w:rPr>
        <w:tab/>
        <w:t xml:space="preserve">японские хокку: </w:t>
      </w:r>
      <w:proofErr w:type="gramStart"/>
      <w:r w:rsidRPr="00E12327">
        <w:rPr>
          <w:rFonts w:eastAsia="NewtonC"/>
        </w:rPr>
        <w:t>Басё</w:t>
      </w:r>
      <w:proofErr w:type="gramEnd"/>
      <w:r w:rsidRPr="00E12327">
        <w:rPr>
          <w:rFonts w:eastAsia="NewtonC"/>
        </w:rPr>
        <w:t>, Бусон, Дзесо, Ранран.</w:t>
      </w:r>
    </w:p>
    <w:p w:rsidR="00824AC0" w:rsidRPr="00E12327" w:rsidRDefault="00824AC0" w:rsidP="00824AC0">
      <w:pPr>
        <w:autoSpaceDE w:val="0"/>
        <w:jc w:val="both"/>
        <w:rPr>
          <w:rFonts w:eastAsia="NewtonC"/>
          <w:u w:val="single"/>
        </w:rPr>
      </w:pPr>
      <w:r w:rsidRPr="00E12327">
        <w:rPr>
          <w:rFonts w:eastAsia="NewtonC"/>
        </w:rPr>
        <w:tab/>
      </w:r>
      <w:r w:rsidRPr="00E12327">
        <w:rPr>
          <w:rFonts w:eastAsia="NewtonC"/>
          <w:u w:val="single"/>
        </w:rPr>
        <w:t>Классики русской литературы</w:t>
      </w:r>
    </w:p>
    <w:p w:rsidR="00824AC0" w:rsidRPr="00E12327" w:rsidRDefault="00824AC0" w:rsidP="00824AC0">
      <w:pPr>
        <w:autoSpaceDE w:val="0"/>
        <w:jc w:val="both"/>
        <w:rPr>
          <w:rFonts w:eastAsia="NewtonC-Italic"/>
          <w:i/>
          <w:iCs/>
        </w:rPr>
      </w:pPr>
      <w:r w:rsidRPr="00E12327">
        <w:rPr>
          <w:rFonts w:eastAsia="NewtonC-Italic"/>
          <w:i/>
          <w:iCs/>
        </w:rPr>
        <w:tab/>
        <w:t>Поэзия</w:t>
      </w:r>
    </w:p>
    <w:p w:rsidR="00824AC0" w:rsidRPr="00E12327" w:rsidRDefault="00824AC0" w:rsidP="00824AC0">
      <w:pPr>
        <w:autoSpaceDE w:val="0"/>
        <w:jc w:val="both"/>
        <w:rPr>
          <w:rFonts w:eastAsia="NewtonC"/>
        </w:rPr>
      </w:pPr>
      <w:r w:rsidRPr="00E12327">
        <w:rPr>
          <w:rFonts w:eastAsia="NewtonC"/>
        </w:rPr>
        <w:tab/>
        <w:t>А. Пушкин: «Зимнее утро», «Вот север, тучи нагоняя…», «Опрятней модного паркета…», «Сказка о царе Салтане»*, «Цветок»;</w:t>
      </w:r>
    </w:p>
    <w:p w:rsidR="00824AC0" w:rsidRPr="00E12327" w:rsidRDefault="00824AC0" w:rsidP="00824AC0">
      <w:pPr>
        <w:autoSpaceDE w:val="0"/>
        <w:jc w:val="both"/>
        <w:rPr>
          <w:rFonts w:eastAsia="NewtonC"/>
        </w:rPr>
      </w:pPr>
      <w:r w:rsidRPr="00E12327">
        <w:rPr>
          <w:rFonts w:eastAsia="NewtonC"/>
        </w:rPr>
        <w:tab/>
        <w:t>И. Крылов: «Волк и журавль»*, «Квартет», «Лебедь, рак и щука», «Ворона и лисица», «Лиса и виноград», «Ворона в павлиньих перьях»*;</w:t>
      </w:r>
    </w:p>
    <w:p w:rsidR="00824AC0" w:rsidRPr="00E12327" w:rsidRDefault="00824AC0" w:rsidP="00824AC0">
      <w:pPr>
        <w:autoSpaceDE w:val="0"/>
        <w:jc w:val="both"/>
        <w:rPr>
          <w:rFonts w:eastAsia="NewtonC"/>
        </w:rPr>
      </w:pPr>
      <w:r w:rsidRPr="00E12327">
        <w:rPr>
          <w:rFonts w:eastAsia="NewtonC"/>
        </w:rPr>
        <w:tab/>
        <w:t>Н. Некрасов «На Волге» («Детство Валежникова»);</w:t>
      </w:r>
    </w:p>
    <w:p w:rsidR="00824AC0" w:rsidRPr="00E12327" w:rsidRDefault="00824AC0" w:rsidP="00824AC0">
      <w:pPr>
        <w:autoSpaceDE w:val="0"/>
        <w:jc w:val="both"/>
        <w:rPr>
          <w:rFonts w:eastAsia="NewtonC"/>
        </w:rPr>
      </w:pPr>
      <w:r w:rsidRPr="00E12327">
        <w:rPr>
          <w:rFonts w:eastAsia="NewtonC"/>
        </w:rPr>
        <w:tab/>
        <w:t>И. Бунин «Листопад»;</w:t>
      </w:r>
    </w:p>
    <w:p w:rsidR="00824AC0" w:rsidRPr="00E12327" w:rsidRDefault="00824AC0" w:rsidP="00824AC0">
      <w:pPr>
        <w:autoSpaceDE w:val="0"/>
        <w:jc w:val="both"/>
        <w:rPr>
          <w:rFonts w:eastAsia="NewtonC"/>
        </w:rPr>
      </w:pPr>
      <w:r w:rsidRPr="00E12327">
        <w:rPr>
          <w:rFonts w:eastAsia="NewtonC"/>
        </w:rPr>
        <w:tab/>
        <w:t>К. Бальмонт «Гномы»;</w:t>
      </w:r>
    </w:p>
    <w:p w:rsidR="00824AC0" w:rsidRPr="00E12327" w:rsidRDefault="00824AC0" w:rsidP="00824AC0">
      <w:pPr>
        <w:autoSpaceDE w:val="0"/>
        <w:jc w:val="both"/>
        <w:rPr>
          <w:rFonts w:eastAsia="NewtonC"/>
        </w:rPr>
      </w:pPr>
      <w:r w:rsidRPr="00E12327">
        <w:rPr>
          <w:rFonts w:eastAsia="NewtonC"/>
        </w:rPr>
        <w:tab/>
        <w:t>С. Есенин «Нивы сжаты, рощи голы…»;</w:t>
      </w:r>
    </w:p>
    <w:p w:rsidR="00824AC0" w:rsidRPr="00E12327" w:rsidRDefault="00824AC0" w:rsidP="00824AC0">
      <w:pPr>
        <w:autoSpaceDE w:val="0"/>
        <w:jc w:val="both"/>
        <w:rPr>
          <w:rFonts w:eastAsia="NewtonC"/>
        </w:rPr>
      </w:pPr>
      <w:r w:rsidRPr="00E12327">
        <w:rPr>
          <w:rFonts w:eastAsia="NewtonC"/>
        </w:rPr>
        <w:tab/>
        <w:t>В. Маяковский «Тучкины штучки».</w:t>
      </w:r>
    </w:p>
    <w:p w:rsidR="00824AC0" w:rsidRPr="00E12327" w:rsidRDefault="00824AC0" w:rsidP="00824AC0">
      <w:pPr>
        <w:autoSpaceDE w:val="0"/>
        <w:jc w:val="both"/>
        <w:rPr>
          <w:rFonts w:eastAsia="NewtonC-Italic"/>
          <w:i/>
          <w:iCs/>
        </w:rPr>
      </w:pPr>
      <w:r w:rsidRPr="00E12327">
        <w:rPr>
          <w:rFonts w:eastAsia="NewtonC-Italic"/>
          <w:i/>
          <w:iCs/>
        </w:rPr>
        <w:tab/>
        <w:t>Проза</w:t>
      </w:r>
    </w:p>
    <w:p w:rsidR="00824AC0" w:rsidRPr="00E12327" w:rsidRDefault="00824AC0" w:rsidP="00824AC0">
      <w:pPr>
        <w:autoSpaceDE w:val="0"/>
        <w:jc w:val="both"/>
        <w:rPr>
          <w:rFonts w:eastAsia="NewtonC"/>
        </w:rPr>
      </w:pPr>
      <w:r w:rsidRPr="00E12327">
        <w:rPr>
          <w:rFonts w:eastAsia="NewtonC"/>
        </w:rPr>
        <w:tab/>
        <w:t>А. Куприн «Слон»;</w:t>
      </w:r>
    </w:p>
    <w:p w:rsidR="00824AC0" w:rsidRPr="00E12327" w:rsidRDefault="00824AC0" w:rsidP="00824AC0">
      <w:pPr>
        <w:autoSpaceDE w:val="0"/>
        <w:jc w:val="both"/>
        <w:rPr>
          <w:rFonts w:eastAsia="NewtonC"/>
        </w:rPr>
      </w:pPr>
      <w:r w:rsidRPr="00E12327">
        <w:rPr>
          <w:rFonts w:eastAsia="NewtonC"/>
        </w:rPr>
        <w:lastRenderedPageBreak/>
        <w:tab/>
        <w:t>К. Паустовский «Заячьи лапы», «Стальное колечко»*, «Растрепанный воробей»;</w:t>
      </w:r>
    </w:p>
    <w:p w:rsidR="00824AC0" w:rsidRPr="00E12327" w:rsidRDefault="00824AC0" w:rsidP="00824AC0">
      <w:pPr>
        <w:autoSpaceDE w:val="0"/>
        <w:jc w:val="both"/>
        <w:rPr>
          <w:rFonts w:eastAsia="NewtonC"/>
        </w:rPr>
      </w:pPr>
      <w:r w:rsidRPr="00E12327">
        <w:rPr>
          <w:rFonts w:eastAsia="NewtonC"/>
        </w:rPr>
        <w:tab/>
        <w:t>Н. Гарин-Михайловский «Детство Темы».</w:t>
      </w:r>
    </w:p>
    <w:p w:rsidR="00824AC0" w:rsidRPr="00E12327" w:rsidRDefault="00824AC0" w:rsidP="00824AC0">
      <w:pPr>
        <w:autoSpaceDE w:val="0"/>
        <w:jc w:val="both"/>
        <w:rPr>
          <w:rFonts w:eastAsia="NewtonC"/>
          <w:u w:val="single"/>
        </w:rPr>
      </w:pPr>
      <w:r w:rsidRPr="00E12327">
        <w:rPr>
          <w:rFonts w:eastAsia="NewtonC"/>
        </w:rPr>
        <w:tab/>
      </w:r>
      <w:r w:rsidRPr="00E12327">
        <w:rPr>
          <w:rFonts w:eastAsia="NewtonC"/>
          <w:u w:val="single"/>
        </w:rPr>
        <w:t>Классики советской и русской детской литературы</w:t>
      </w:r>
    </w:p>
    <w:p w:rsidR="00824AC0" w:rsidRPr="00E12327" w:rsidRDefault="00824AC0" w:rsidP="00824AC0">
      <w:pPr>
        <w:autoSpaceDE w:val="0"/>
        <w:jc w:val="both"/>
        <w:rPr>
          <w:rFonts w:eastAsia="NewtonC-Italic"/>
          <w:i/>
          <w:iCs/>
        </w:rPr>
      </w:pPr>
      <w:r w:rsidRPr="00E12327">
        <w:rPr>
          <w:rFonts w:eastAsia="NewtonC-Italic"/>
          <w:i/>
          <w:iCs/>
        </w:rPr>
        <w:tab/>
        <w:t>Поэзия</w:t>
      </w:r>
    </w:p>
    <w:p w:rsidR="00824AC0" w:rsidRPr="00E12327" w:rsidRDefault="00824AC0" w:rsidP="00824AC0">
      <w:pPr>
        <w:autoSpaceDE w:val="0"/>
        <w:jc w:val="both"/>
        <w:rPr>
          <w:rFonts w:eastAsia="NewtonC"/>
        </w:rPr>
      </w:pPr>
      <w:r w:rsidRPr="00E12327">
        <w:rPr>
          <w:rFonts w:eastAsia="NewtonC"/>
        </w:rPr>
        <w:tab/>
        <w:t>В. Берестов: «Большой мороз», «Плащ», «Первый листопад»*, «Урок листопада»*, «Отражение»*;</w:t>
      </w:r>
    </w:p>
    <w:p w:rsidR="00824AC0" w:rsidRPr="00E12327" w:rsidRDefault="00824AC0" w:rsidP="00824AC0">
      <w:pPr>
        <w:autoSpaceDE w:val="0"/>
        <w:jc w:val="both"/>
        <w:rPr>
          <w:rFonts w:eastAsia="NewtonC"/>
        </w:rPr>
      </w:pPr>
      <w:r w:rsidRPr="00E12327">
        <w:rPr>
          <w:rFonts w:eastAsia="NewtonC"/>
        </w:rPr>
        <w:tab/>
        <w:t>Н. Матвеева: «Картофельные олени», «Гуси на снегу»;</w:t>
      </w:r>
    </w:p>
    <w:p w:rsidR="00824AC0" w:rsidRPr="00E12327" w:rsidRDefault="00824AC0" w:rsidP="00824AC0">
      <w:pPr>
        <w:autoSpaceDE w:val="0"/>
        <w:jc w:val="both"/>
        <w:rPr>
          <w:rFonts w:eastAsia="NewtonC"/>
        </w:rPr>
      </w:pPr>
      <w:r w:rsidRPr="00E12327">
        <w:rPr>
          <w:rFonts w:eastAsia="NewtonC"/>
        </w:rPr>
        <w:tab/>
        <w:t>В. Шефнер «Середина марта»;</w:t>
      </w:r>
    </w:p>
    <w:p w:rsidR="00824AC0" w:rsidRPr="00E12327" w:rsidRDefault="00824AC0" w:rsidP="00824AC0">
      <w:pPr>
        <w:autoSpaceDE w:val="0"/>
        <w:jc w:val="both"/>
        <w:rPr>
          <w:rFonts w:eastAsia="NewtonC"/>
        </w:rPr>
      </w:pPr>
      <w:r w:rsidRPr="00E12327">
        <w:rPr>
          <w:rFonts w:eastAsia="NewtonC"/>
        </w:rPr>
        <w:tab/>
        <w:t>С. Козлов: «Июль», «Мимо белого облака луны», «Сентябрь»;</w:t>
      </w:r>
    </w:p>
    <w:p w:rsidR="00824AC0" w:rsidRPr="00E12327" w:rsidRDefault="00824AC0" w:rsidP="00824AC0">
      <w:pPr>
        <w:autoSpaceDE w:val="0"/>
        <w:jc w:val="both"/>
        <w:rPr>
          <w:rFonts w:eastAsia="NewtonC"/>
        </w:rPr>
      </w:pPr>
      <w:r w:rsidRPr="00E12327">
        <w:rPr>
          <w:rFonts w:eastAsia="NewtonC"/>
        </w:rPr>
        <w:tab/>
        <w:t>Д. Дмитриев «Встреча»;</w:t>
      </w:r>
    </w:p>
    <w:p w:rsidR="00824AC0" w:rsidRPr="00E12327" w:rsidRDefault="00824AC0" w:rsidP="00824AC0">
      <w:pPr>
        <w:autoSpaceDE w:val="0"/>
        <w:jc w:val="both"/>
        <w:rPr>
          <w:rFonts w:eastAsia="NewtonC"/>
        </w:rPr>
      </w:pPr>
      <w:r w:rsidRPr="00E12327">
        <w:rPr>
          <w:rFonts w:eastAsia="NewtonC"/>
        </w:rPr>
        <w:tab/>
        <w:t>М. Бородицкая «На контрольной»;</w:t>
      </w:r>
    </w:p>
    <w:p w:rsidR="00824AC0" w:rsidRPr="00E12327" w:rsidRDefault="00824AC0" w:rsidP="00824AC0">
      <w:pPr>
        <w:autoSpaceDE w:val="0"/>
        <w:jc w:val="both"/>
        <w:rPr>
          <w:rFonts w:eastAsia="NewtonC"/>
        </w:rPr>
      </w:pPr>
      <w:r w:rsidRPr="00E12327">
        <w:rPr>
          <w:rFonts w:eastAsia="NewtonC"/>
        </w:rPr>
        <w:tab/>
        <w:t>Э. Мошковская: «Где тихий-тихий пруд», «Вода в колодце», «Мотылек»</w:t>
      </w:r>
      <w:r w:rsidRPr="00E12327">
        <w:rPr>
          <w:rFonts w:eastAsia="NewtonC"/>
          <w:vertAlign w:val="superscript"/>
        </w:rPr>
        <w:footnoteReference w:customMarkFollows="1" w:id="2"/>
        <w:t>*</w:t>
      </w:r>
      <w:r w:rsidRPr="00E12327">
        <w:rPr>
          <w:rFonts w:eastAsia="NewtonC"/>
        </w:rPr>
        <w:t>, «Осенняя вода»*, «Нужен он…»*, «Когда я уезжаю»*;</w:t>
      </w:r>
    </w:p>
    <w:p w:rsidR="00824AC0" w:rsidRPr="00E12327" w:rsidRDefault="00824AC0" w:rsidP="00824AC0">
      <w:pPr>
        <w:autoSpaceDE w:val="0"/>
        <w:jc w:val="both"/>
        <w:rPr>
          <w:rFonts w:eastAsia="NewtonC"/>
        </w:rPr>
      </w:pPr>
      <w:r w:rsidRPr="00E12327">
        <w:rPr>
          <w:rFonts w:eastAsia="NewtonC"/>
        </w:rPr>
        <w:tab/>
        <w:t>Ю. Мориц «Жора Кошкин».</w:t>
      </w:r>
    </w:p>
    <w:p w:rsidR="00824AC0" w:rsidRPr="00E12327" w:rsidRDefault="00824AC0" w:rsidP="00824AC0">
      <w:pPr>
        <w:autoSpaceDE w:val="0"/>
        <w:jc w:val="both"/>
        <w:rPr>
          <w:rFonts w:eastAsia="NewtonC-Italic"/>
          <w:i/>
          <w:iCs/>
        </w:rPr>
      </w:pPr>
      <w:r w:rsidRPr="00E12327">
        <w:rPr>
          <w:rFonts w:eastAsia="NewtonC-Italic"/>
          <w:i/>
          <w:iCs/>
        </w:rPr>
        <w:tab/>
        <w:t>Проза</w:t>
      </w:r>
    </w:p>
    <w:p w:rsidR="00824AC0" w:rsidRPr="00E12327" w:rsidRDefault="00824AC0" w:rsidP="00824AC0">
      <w:pPr>
        <w:autoSpaceDE w:val="0"/>
        <w:jc w:val="both"/>
        <w:rPr>
          <w:rFonts w:eastAsia="NewtonC"/>
        </w:rPr>
      </w:pPr>
      <w:r w:rsidRPr="00E12327">
        <w:rPr>
          <w:rFonts w:eastAsia="NewtonC"/>
        </w:rPr>
        <w:tab/>
        <w:t>А. Гайдар «Чук и Гек»;</w:t>
      </w:r>
    </w:p>
    <w:p w:rsidR="00824AC0" w:rsidRPr="00E12327" w:rsidRDefault="00824AC0" w:rsidP="00824AC0">
      <w:pPr>
        <w:autoSpaceDE w:val="0"/>
        <w:jc w:val="both"/>
        <w:rPr>
          <w:rFonts w:eastAsia="NewtonC"/>
        </w:rPr>
      </w:pPr>
      <w:r w:rsidRPr="00E12327">
        <w:rPr>
          <w:rFonts w:eastAsia="NewtonC"/>
        </w:rPr>
        <w:tab/>
        <w:t>Л. Пантелеев «Честное слово»;</w:t>
      </w:r>
    </w:p>
    <w:p w:rsidR="00824AC0" w:rsidRPr="00E12327" w:rsidRDefault="00824AC0" w:rsidP="00824AC0">
      <w:pPr>
        <w:autoSpaceDE w:val="0"/>
        <w:jc w:val="both"/>
        <w:rPr>
          <w:rFonts w:eastAsia="NewtonC"/>
        </w:rPr>
      </w:pPr>
      <w:r w:rsidRPr="00E12327">
        <w:rPr>
          <w:rFonts w:eastAsia="NewtonC"/>
        </w:rPr>
        <w:tab/>
        <w:t>Б. Житков «Как я ловил человечков»;</w:t>
      </w:r>
    </w:p>
    <w:p w:rsidR="00824AC0" w:rsidRPr="00E12327" w:rsidRDefault="00824AC0" w:rsidP="00824AC0">
      <w:pPr>
        <w:autoSpaceDE w:val="0"/>
        <w:jc w:val="both"/>
        <w:rPr>
          <w:rFonts w:eastAsia="NewtonC"/>
        </w:rPr>
      </w:pPr>
      <w:r w:rsidRPr="00E12327">
        <w:rPr>
          <w:rFonts w:eastAsia="NewtonC"/>
        </w:rPr>
        <w:tab/>
        <w:t>Саша Черный «Дневник фокса Микки»;</w:t>
      </w:r>
    </w:p>
    <w:p w:rsidR="00824AC0" w:rsidRPr="00E12327" w:rsidRDefault="00824AC0" w:rsidP="00824AC0">
      <w:pPr>
        <w:autoSpaceDE w:val="0"/>
        <w:jc w:val="both"/>
        <w:rPr>
          <w:rFonts w:eastAsia="NewtonC"/>
        </w:rPr>
      </w:pPr>
      <w:r w:rsidRPr="00E12327">
        <w:rPr>
          <w:rFonts w:eastAsia="NewtonC"/>
        </w:rPr>
        <w:tab/>
        <w:t>Н. Тэффи «Преступник»;</w:t>
      </w:r>
    </w:p>
    <w:p w:rsidR="00824AC0" w:rsidRPr="00E12327" w:rsidRDefault="00824AC0" w:rsidP="00824AC0">
      <w:pPr>
        <w:autoSpaceDE w:val="0"/>
        <w:jc w:val="both"/>
        <w:rPr>
          <w:rFonts w:eastAsia="NewtonC"/>
        </w:rPr>
      </w:pPr>
      <w:r w:rsidRPr="00E12327">
        <w:rPr>
          <w:rFonts w:eastAsia="NewtonC"/>
        </w:rPr>
        <w:tab/>
        <w:t>Н. Носов «Мишкина каша»*;</w:t>
      </w:r>
    </w:p>
    <w:p w:rsidR="00824AC0" w:rsidRPr="00E12327" w:rsidRDefault="00824AC0" w:rsidP="00824AC0">
      <w:pPr>
        <w:autoSpaceDE w:val="0"/>
        <w:jc w:val="both"/>
        <w:rPr>
          <w:rFonts w:eastAsia="NewtonC"/>
        </w:rPr>
      </w:pPr>
      <w:r w:rsidRPr="00E12327">
        <w:rPr>
          <w:rFonts w:eastAsia="NewtonC"/>
        </w:rPr>
        <w:tab/>
        <w:t>Б. Заходер «История гусеницы»;</w:t>
      </w:r>
    </w:p>
    <w:p w:rsidR="00824AC0" w:rsidRPr="00E12327" w:rsidRDefault="00824AC0" w:rsidP="00824AC0">
      <w:pPr>
        <w:autoSpaceDE w:val="0"/>
        <w:jc w:val="both"/>
        <w:rPr>
          <w:rFonts w:eastAsia="NewtonC"/>
        </w:rPr>
      </w:pPr>
      <w:r w:rsidRPr="00E12327">
        <w:rPr>
          <w:rFonts w:eastAsia="NewtonC"/>
        </w:rPr>
        <w:tab/>
        <w:t>В. Драгунский: «Ровно 25 кило», «Кот в сапогах»*;</w:t>
      </w:r>
    </w:p>
    <w:p w:rsidR="00824AC0" w:rsidRPr="00E12327" w:rsidRDefault="00824AC0" w:rsidP="00824AC0">
      <w:pPr>
        <w:autoSpaceDE w:val="0"/>
        <w:jc w:val="both"/>
        <w:rPr>
          <w:rFonts w:eastAsia="NewtonC"/>
        </w:rPr>
      </w:pPr>
      <w:r w:rsidRPr="00E12327">
        <w:rPr>
          <w:rFonts w:eastAsia="NewtonC"/>
        </w:rPr>
        <w:tab/>
        <w:t>Ю. Коваль: «Березовый пирожок», «Вода с закрытыми глазами», «Под соснами»*;</w:t>
      </w:r>
    </w:p>
    <w:p w:rsidR="00824AC0" w:rsidRPr="00E12327" w:rsidRDefault="00824AC0" w:rsidP="00824AC0">
      <w:pPr>
        <w:autoSpaceDE w:val="0"/>
        <w:jc w:val="both"/>
        <w:rPr>
          <w:rFonts w:eastAsia="NewtonC"/>
        </w:rPr>
      </w:pPr>
      <w:r w:rsidRPr="00E12327">
        <w:rPr>
          <w:rFonts w:eastAsia="NewtonC"/>
        </w:rPr>
        <w:tab/>
        <w:t>С. Козлов: «Как оттенить тишину», «Разрешите с вами посумерничать», «Если меня совсем нет», «Звуки и голоса»*;</w:t>
      </w:r>
    </w:p>
    <w:p w:rsidR="00824AC0" w:rsidRPr="00E12327" w:rsidRDefault="00824AC0" w:rsidP="00824AC0">
      <w:pPr>
        <w:autoSpaceDE w:val="0"/>
        <w:jc w:val="both"/>
        <w:rPr>
          <w:rFonts w:eastAsia="NewtonC"/>
        </w:rPr>
      </w:pPr>
      <w:r w:rsidRPr="00E12327">
        <w:rPr>
          <w:rFonts w:eastAsia="NewtonC"/>
        </w:rPr>
        <w:tab/>
        <w:t>К. Чуковский «От двух до пяти»;</w:t>
      </w:r>
    </w:p>
    <w:p w:rsidR="00824AC0" w:rsidRPr="00E12327" w:rsidRDefault="00824AC0" w:rsidP="00824AC0">
      <w:pPr>
        <w:autoSpaceDE w:val="0"/>
        <w:jc w:val="both"/>
        <w:rPr>
          <w:rFonts w:eastAsia="NewtonC"/>
        </w:rPr>
      </w:pPr>
      <w:r w:rsidRPr="00E12327">
        <w:rPr>
          <w:rFonts w:eastAsia="NewtonC"/>
        </w:rPr>
        <w:tab/>
        <w:t>Л. Каминский «Сочинение»;</w:t>
      </w:r>
    </w:p>
    <w:p w:rsidR="00824AC0" w:rsidRPr="00E12327" w:rsidRDefault="00824AC0" w:rsidP="00824AC0">
      <w:pPr>
        <w:autoSpaceDE w:val="0"/>
        <w:jc w:val="both"/>
        <w:rPr>
          <w:rFonts w:eastAsia="NewtonC"/>
        </w:rPr>
      </w:pPr>
      <w:r w:rsidRPr="00E12327">
        <w:rPr>
          <w:rFonts w:eastAsia="NewtonC"/>
        </w:rPr>
        <w:tab/>
        <w:t>И. Пивоварова «Сочинение».</w:t>
      </w:r>
    </w:p>
    <w:p w:rsidR="00824AC0" w:rsidRPr="00E12327" w:rsidRDefault="00824AC0" w:rsidP="00824AC0">
      <w:pPr>
        <w:autoSpaceDE w:val="0"/>
        <w:jc w:val="both"/>
        <w:rPr>
          <w:rFonts w:eastAsia="NewtonC"/>
          <w:u w:val="single"/>
        </w:rPr>
      </w:pPr>
      <w:r w:rsidRPr="00E12327">
        <w:rPr>
          <w:rFonts w:eastAsia="NewtonC"/>
          <w:u w:val="single"/>
        </w:rPr>
        <w:t>Современная детская литература на рубеже XX — XXI веков</w:t>
      </w:r>
    </w:p>
    <w:p w:rsidR="00824AC0" w:rsidRPr="00E12327" w:rsidRDefault="00824AC0" w:rsidP="00824AC0">
      <w:pPr>
        <w:autoSpaceDE w:val="0"/>
        <w:jc w:val="both"/>
        <w:rPr>
          <w:rFonts w:eastAsia="NewtonC-Italic"/>
          <w:i/>
          <w:iCs/>
        </w:rPr>
      </w:pPr>
      <w:r w:rsidRPr="00E12327">
        <w:rPr>
          <w:rFonts w:eastAsia="NewtonC-Italic"/>
          <w:i/>
          <w:iCs/>
        </w:rPr>
        <w:tab/>
        <w:t>Поэзия</w:t>
      </w:r>
    </w:p>
    <w:p w:rsidR="00824AC0" w:rsidRPr="00E12327" w:rsidRDefault="00824AC0" w:rsidP="00824AC0">
      <w:pPr>
        <w:autoSpaceDE w:val="0"/>
        <w:jc w:val="both"/>
        <w:rPr>
          <w:rFonts w:eastAsia="NewtonC"/>
        </w:rPr>
      </w:pPr>
      <w:r w:rsidRPr="00E12327">
        <w:rPr>
          <w:rFonts w:eastAsia="NewtonC"/>
        </w:rPr>
        <w:tab/>
        <w:t>В. Лунин: «Идем в лучах зари»*, «Ливень»*;</w:t>
      </w:r>
    </w:p>
    <w:p w:rsidR="00824AC0" w:rsidRPr="00E12327" w:rsidRDefault="00824AC0" w:rsidP="00824AC0">
      <w:pPr>
        <w:autoSpaceDE w:val="0"/>
        <w:jc w:val="both"/>
        <w:rPr>
          <w:rFonts w:eastAsia="NewtonC"/>
        </w:rPr>
      </w:pPr>
      <w:r w:rsidRPr="00E12327">
        <w:rPr>
          <w:rFonts w:eastAsia="NewtonC"/>
        </w:rPr>
        <w:tab/>
        <w:t>Д. Дмитриев «Встреча»*;</w:t>
      </w:r>
    </w:p>
    <w:p w:rsidR="00824AC0" w:rsidRPr="00E12327" w:rsidRDefault="00824AC0" w:rsidP="00824AC0">
      <w:pPr>
        <w:autoSpaceDE w:val="0"/>
        <w:jc w:val="both"/>
        <w:rPr>
          <w:rFonts w:eastAsia="NewtonC"/>
        </w:rPr>
      </w:pPr>
      <w:r w:rsidRPr="00E12327">
        <w:rPr>
          <w:rFonts w:eastAsia="NewtonC"/>
        </w:rPr>
        <w:tab/>
        <w:t>Л. Яковлев «Для Лены»;</w:t>
      </w:r>
    </w:p>
    <w:p w:rsidR="00824AC0" w:rsidRPr="00E12327" w:rsidRDefault="00824AC0" w:rsidP="00824AC0">
      <w:pPr>
        <w:autoSpaceDE w:val="0"/>
        <w:jc w:val="both"/>
        <w:rPr>
          <w:rFonts w:eastAsia="NewtonC"/>
        </w:rPr>
      </w:pPr>
      <w:r w:rsidRPr="00E12327">
        <w:rPr>
          <w:rFonts w:eastAsia="NewtonC"/>
        </w:rPr>
        <w:tab/>
        <w:t>М. Яснов: «Подходящий угол»; «Гусеница — бабочке»; «Мы и птицы»*;</w:t>
      </w:r>
    </w:p>
    <w:p w:rsidR="00824AC0" w:rsidRPr="00E12327" w:rsidRDefault="00824AC0" w:rsidP="00824AC0">
      <w:pPr>
        <w:autoSpaceDE w:val="0"/>
        <w:jc w:val="both"/>
        <w:rPr>
          <w:rFonts w:eastAsia="NewtonC"/>
        </w:rPr>
      </w:pPr>
      <w:r w:rsidRPr="00E12327">
        <w:rPr>
          <w:rFonts w:eastAsia="NewtonC"/>
        </w:rPr>
        <w:tab/>
        <w:t xml:space="preserve">Г. </w:t>
      </w:r>
      <w:proofErr w:type="gramStart"/>
      <w:r w:rsidRPr="00E12327">
        <w:rPr>
          <w:rFonts w:eastAsia="NewtonC"/>
        </w:rPr>
        <w:t>Остер</w:t>
      </w:r>
      <w:proofErr w:type="gramEnd"/>
      <w:r w:rsidRPr="00E12327">
        <w:rPr>
          <w:rFonts w:eastAsia="NewtonC"/>
        </w:rPr>
        <w:t xml:space="preserve"> «Вредные советы»;</w:t>
      </w:r>
    </w:p>
    <w:p w:rsidR="00824AC0" w:rsidRPr="00E12327" w:rsidRDefault="00824AC0" w:rsidP="00824AC0">
      <w:pPr>
        <w:autoSpaceDE w:val="0"/>
        <w:jc w:val="both"/>
        <w:rPr>
          <w:rFonts w:eastAsia="NewtonC"/>
        </w:rPr>
      </w:pPr>
      <w:r w:rsidRPr="00E12327">
        <w:rPr>
          <w:rFonts w:eastAsia="NewtonC"/>
        </w:rPr>
        <w:tab/>
        <w:t>Л. Яхнин «Лесные жуки».</w:t>
      </w:r>
    </w:p>
    <w:p w:rsidR="00824AC0" w:rsidRPr="00E12327" w:rsidRDefault="00824AC0" w:rsidP="00824AC0">
      <w:pPr>
        <w:autoSpaceDE w:val="0"/>
        <w:jc w:val="both"/>
        <w:rPr>
          <w:rFonts w:eastAsia="NewtonC"/>
          <w:i/>
          <w:iCs/>
        </w:rPr>
      </w:pPr>
      <w:r w:rsidRPr="00E12327">
        <w:rPr>
          <w:rFonts w:eastAsia="NewtonC"/>
        </w:rPr>
        <w:tab/>
      </w:r>
      <w:r w:rsidRPr="00E12327">
        <w:rPr>
          <w:rFonts w:eastAsia="NewtonC"/>
          <w:i/>
          <w:iCs/>
        </w:rPr>
        <w:t>Проза</w:t>
      </w:r>
    </w:p>
    <w:p w:rsidR="00824AC0" w:rsidRPr="00E12327" w:rsidRDefault="00824AC0" w:rsidP="00824AC0">
      <w:pPr>
        <w:autoSpaceDE w:val="0"/>
        <w:jc w:val="both"/>
        <w:rPr>
          <w:rFonts w:eastAsia="NewtonC"/>
        </w:rPr>
      </w:pPr>
      <w:r w:rsidRPr="00E12327">
        <w:rPr>
          <w:rFonts w:eastAsia="NewtonC"/>
        </w:rPr>
        <w:tab/>
        <w:t>Тим. Собакин: «Игра в птиц», «Самая большая драгоценность»*;</w:t>
      </w:r>
    </w:p>
    <w:p w:rsidR="00824AC0" w:rsidRPr="00E12327" w:rsidRDefault="00824AC0" w:rsidP="00824AC0">
      <w:pPr>
        <w:autoSpaceDE w:val="0"/>
        <w:jc w:val="both"/>
        <w:rPr>
          <w:rFonts w:eastAsia="NewtonC"/>
        </w:rPr>
      </w:pPr>
      <w:r w:rsidRPr="00E12327">
        <w:rPr>
          <w:rFonts w:eastAsia="NewtonC"/>
        </w:rPr>
        <w:tab/>
        <w:t>Маша Вайсман: «Лучший друг медуз», «Приставочка моя любименькая»*;</w:t>
      </w:r>
    </w:p>
    <w:p w:rsidR="00824AC0" w:rsidRPr="00E12327" w:rsidRDefault="00824AC0" w:rsidP="00824AC0">
      <w:pPr>
        <w:autoSpaceDE w:val="0"/>
        <w:jc w:val="both"/>
        <w:rPr>
          <w:rFonts w:eastAsia="NewtonC"/>
        </w:rPr>
      </w:pPr>
      <w:r w:rsidRPr="00E12327">
        <w:rPr>
          <w:rFonts w:eastAsia="NewtonC"/>
        </w:rPr>
        <w:tab/>
        <w:t>Т. Пономарева: «Прогноз погоды», «Лето в чайнике», «Автобус», «В шкафу», «Помощь»;</w:t>
      </w:r>
    </w:p>
    <w:p w:rsidR="00824AC0" w:rsidRPr="00E12327" w:rsidRDefault="00824AC0" w:rsidP="00824AC0">
      <w:pPr>
        <w:autoSpaceDE w:val="0"/>
        <w:jc w:val="both"/>
        <w:rPr>
          <w:rFonts w:eastAsia="NewtonC"/>
        </w:rPr>
      </w:pPr>
      <w:r w:rsidRPr="00E12327">
        <w:rPr>
          <w:rFonts w:eastAsia="NewtonC"/>
        </w:rPr>
        <w:tab/>
        <w:t>О. Кургузов «Мальчик-папа»*;</w:t>
      </w:r>
    </w:p>
    <w:p w:rsidR="00824AC0" w:rsidRPr="00E12327" w:rsidRDefault="00824AC0" w:rsidP="00824AC0">
      <w:pPr>
        <w:autoSpaceDE w:val="0"/>
        <w:jc w:val="both"/>
        <w:rPr>
          <w:rFonts w:eastAsia="NewtonC"/>
        </w:rPr>
      </w:pPr>
      <w:r w:rsidRPr="00E12327">
        <w:rPr>
          <w:rFonts w:eastAsia="NewtonC"/>
        </w:rPr>
        <w:tab/>
        <w:t>С. Махотин «Самый маленький»*;</w:t>
      </w:r>
    </w:p>
    <w:p w:rsidR="00824AC0" w:rsidRPr="00E12327" w:rsidRDefault="00824AC0" w:rsidP="00824AC0">
      <w:pPr>
        <w:autoSpaceDE w:val="0"/>
        <w:jc w:val="both"/>
        <w:rPr>
          <w:b/>
          <w:iCs/>
        </w:rPr>
      </w:pPr>
      <w:r w:rsidRPr="00E12327">
        <w:rPr>
          <w:rFonts w:eastAsia="NewtonC"/>
        </w:rPr>
        <w:tab/>
        <w:t>А. Иванов «Как Хома картины собирал»*.</w:t>
      </w:r>
    </w:p>
    <w:p w:rsidR="00824AC0" w:rsidRPr="00E12327" w:rsidRDefault="00824AC0" w:rsidP="00824AC0">
      <w:pPr>
        <w:autoSpaceDE w:val="0"/>
        <w:jc w:val="both"/>
        <w:rPr>
          <w:rFonts w:eastAsia="NewtonC"/>
        </w:rPr>
      </w:pPr>
      <w:r w:rsidRPr="00E12327">
        <w:rPr>
          <w:b/>
          <w:iCs/>
        </w:rPr>
        <w:t xml:space="preserve">Примечание. </w:t>
      </w:r>
      <w:r w:rsidRPr="00E12327">
        <w:t>Произведения, помеченные звездочкой, входят не в учебник, а в хрестоматию</w:t>
      </w:r>
      <w:r w:rsidRPr="00E12327">
        <w:rPr>
          <w:rFonts w:eastAsia="NewtonC"/>
        </w:rPr>
        <w:t>.</w:t>
      </w:r>
    </w:p>
    <w:p w:rsidR="00824AC0" w:rsidRPr="00E12327" w:rsidRDefault="00824AC0" w:rsidP="00824AC0">
      <w:pPr>
        <w:jc w:val="both"/>
        <w:rPr>
          <w:rFonts w:eastAsia="Calibri"/>
        </w:rPr>
      </w:pPr>
      <w:r w:rsidRPr="00E12327">
        <w:rPr>
          <w:rFonts w:eastAsia="@Arial Unicode MS"/>
          <w:b/>
          <w:bCs/>
          <w:iCs/>
          <w:color w:val="000000"/>
        </w:rPr>
        <w:t>Литературоведческая пропедевтика (практическое освоение)</w:t>
      </w:r>
      <w:r w:rsidRPr="00E12327">
        <w:rPr>
          <w:rFonts w:eastAsia="Calibri"/>
          <w:b/>
          <w:bCs/>
        </w:rPr>
        <w:t xml:space="preserve">. </w:t>
      </w:r>
      <w:r w:rsidRPr="00E12327">
        <w:rPr>
          <w:rFonts w:eastAsia="Calibri"/>
        </w:rPr>
        <w:t xml:space="preserve"> Произведения устного народного творчества. Произведения классиков отечественной литературы XIX—XX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824AC0" w:rsidRPr="00E12327" w:rsidRDefault="00824AC0" w:rsidP="00824AC0">
      <w:pPr>
        <w:jc w:val="both"/>
        <w:rPr>
          <w:rFonts w:eastAsia="Calibri"/>
        </w:rPr>
      </w:pPr>
      <w:r w:rsidRPr="00E12327">
        <w:rPr>
          <w:rFonts w:eastAsia="Calibri"/>
        </w:rPr>
        <w:lastRenderedPageBreak/>
        <w:t>Произведения, хорошо знакомые детям по дошкольному опыту; предназначенные для младшего школьного возраста; книги, изучение которых предполагается в средней школе.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w:t>
      </w:r>
    </w:p>
    <w:p w:rsidR="00824AC0" w:rsidRPr="00E12327" w:rsidRDefault="00824AC0" w:rsidP="00824AC0">
      <w:pPr>
        <w:jc w:val="both"/>
        <w:rPr>
          <w:rFonts w:eastAsia="Calibri"/>
          <w:b/>
          <w:bCs/>
        </w:rPr>
      </w:pPr>
      <w:r w:rsidRPr="00E12327">
        <w:rPr>
          <w:rFonts w:eastAsia="Calibri"/>
        </w:rPr>
        <w:t>Основные темы детского чтения: произведения о Родине, природе, детях, братьях наших меньших, добре и зле, юмористические произведения.</w:t>
      </w:r>
    </w:p>
    <w:p w:rsidR="00824AC0" w:rsidRPr="00E12327" w:rsidRDefault="00824AC0" w:rsidP="00824AC0">
      <w:pPr>
        <w:tabs>
          <w:tab w:val="left" w:leader="dot" w:pos="624"/>
        </w:tabs>
        <w:jc w:val="both"/>
        <w:rPr>
          <w:rFonts w:eastAsia="@Arial Unicode MS"/>
          <w:color w:val="000000"/>
        </w:rPr>
      </w:pPr>
      <w:proofErr w:type="gramStart"/>
      <w:r w:rsidRPr="00E12327">
        <w:rPr>
          <w:rFonts w:eastAsia="@Arial Unicode MS"/>
          <w:color w:val="000000"/>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824AC0" w:rsidRPr="00E12327" w:rsidRDefault="00824AC0" w:rsidP="00824AC0">
      <w:pPr>
        <w:tabs>
          <w:tab w:val="left" w:leader="dot" w:pos="624"/>
        </w:tabs>
        <w:ind w:firstLine="709"/>
        <w:jc w:val="both"/>
        <w:rPr>
          <w:rFonts w:eastAsia="@Arial Unicode MS"/>
          <w:color w:val="000000"/>
        </w:rPr>
      </w:pPr>
      <w:r w:rsidRPr="00E12327">
        <w:rPr>
          <w:rFonts w:eastAsia="@Arial Unicode MS"/>
          <w:color w:val="000000"/>
        </w:rPr>
        <w:t>Прозаическая и стихотворная речь: узнавание, различение, выделение особенностей стихотворного произведения (ритм, рифма).</w:t>
      </w:r>
    </w:p>
    <w:p w:rsidR="00824AC0" w:rsidRPr="00E12327" w:rsidRDefault="00824AC0" w:rsidP="00824AC0">
      <w:pPr>
        <w:tabs>
          <w:tab w:val="left" w:leader="dot" w:pos="624"/>
        </w:tabs>
        <w:ind w:firstLine="709"/>
        <w:jc w:val="both"/>
        <w:rPr>
          <w:rFonts w:eastAsia="@Arial Unicode MS"/>
          <w:color w:val="000000"/>
        </w:rPr>
      </w:pPr>
      <w:r w:rsidRPr="00E12327">
        <w:rPr>
          <w:rFonts w:eastAsia="@Arial Unicode MS"/>
          <w:color w:val="000000"/>
        </w:rPr>
        <w:t>Фольклор и авторские художественные произведения (различение).</w:t>
      </w:r>
    </w:p>
    <w:p w:rsidR="00824AC0" w:rsidRPr="00E12327" w:rsidRDefault="00824AC0" w:rsidP="00824AC0">
      <w:pPr>
        <w:tabs>
          <w:tab w:val="left" w:leader="dot" w:pos="624"/>
        </w:tabs>
        <w:ind w:firstLine="709"/>
        <w:jc w:val="both"/>
        <w:rPr>
          <w:rFonts w:eastAsia="@Arial Unicode MS"/>
          <w:color w:val="000000"/>
        </w:rPr>
      </w:pPr>
      <w:r w:rsidRPr="00E12327">
        <w:rPr>
          <w:rFonts w:eastAsia="@Arial Unicode MS"/>
          <w:color w:val="000000"/>
        </w:rPr>
        <w:t>Жанровое разнообразие произведений.</w:t>
      </w:r>
    </w:p>
    <w:p w:rsidR="00824AC0" w:rsidRPr="00E12327" w:rsidRDefault="00824AC0" w:rsidP="00824AC0">
      <w:pPr>
        <w:tabs>
          <w:tab w:val="left" w:leader="dot" w:pos="624"/>
        </w:tabs>
        <w:ind w:firstLine="709"/>
        <w:jc w:val="both"/>
        <w:rPr>
          <w:rFonts w:eastAsia="@Arial Unicode MS"/>
          <w:b/>
          <w:bCs/>
          <w:iCs/>
          <w:color w:val="000000"/>
        </w:rPr>
      </w:pPr>
      <w:r w:rsidRPr="00E12327">
        <w:rPr>
          <w:rFonts w:eastAsia="@Arial Unicode MS"/>
          <w:b/>
          <w:bCs/>
          <w:iCs/>
          <w:color w:val="000000"/>
        </w:rPr>
        <w:t>Творческая деятельность обучающихся (на основе литературных произведений)</w:t>
      </w:r>
    </w:p>
    <w:p w:rsidR="00824AC0" w:rsidRPr="00E12327" w:rsidRDefault="00824AC0" w:rsidP="00824AC0">
      <w:pPr>
        <w:widowControl w:val="0"/>
        <w:tabs>
          <w:tab w:val="left" w:leader="dot" w:pos="624"/>
        </w:tabs>
        <w:autoSpaceDE w:val="0"/>
        <w:autoSpaceDN w:val="0"/>
        <w:adjustRightInd w:val="0"/>
        <w:ind w:firstLine="709"/>
        <w:jc w:val="both"/>
        <w:rPr>
          <w:rFonts w:eastAsia="@Arial Unicode MS"/>
          <w:i/>
          <w:iCs/>
        </w:rPr>
      </w:pPr>
      <w:proofErr w:type="gramStart"/>
      <w:r w:rsidRPr="00E12327">
        <w:rPr>
          <w:rFonts w:eastAsia="@Arial Unicode MS"/>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E12327">
        <w:rPr>
          <w:rFonts w:eastAsia="@Arial Unicode MS"/>
          <w:i/>
          <w:iCs/>
        </w:rPr>
        <w:t xml:space="preserve">художественного произведения (текст по аналогии). </w:t>
      </w:r>
      <w:proofErr w:type="gramEnd"/>
    </w:p>
    <w:p w:rsidR="00824AC0" w:rsidRPr="00E12327" w:rsidRDefault="00824AC0" w:rsidP="00824AC0">
      <w:pPr>
        <w:tabs>
          <w:tab w:val="left" w:leader="dot" w:pos="624"/>
        </w:tabs>
        <w:ind w:firstLine="709"/>
        <w:jc w:val="both"/>
        <w:rPr>
          <w:rFonts w:eastAsia="@Arial Unicode MS"/>
          <w:color w:val="000000"/>
        </w:rPr>
      </w:pPr>
      <w:r w:rsidRPr="00E12327">
        <w:rPr>
          <w:rFonts w:eastAsia="Calibri"/>
          <w:b/>
          <w:color w:val="000000"/>
        </w:rPr>
        <w:t>Национально-региональный компонент</w:t>
      </w:r>
      <w:r w:rsidRPr="00E12327">
        <w:rPr>
          <w:rFonts w:eastAsia="Calibri"/>
          <w:color w:val="000000"/>
        </w:rPr>
        <w:t xml:space="preserve"> осуществляется при чтении  истории татарского народа; произведений татарских, русских и других народов, проживающих в Республике Татарстан.</w:t>
      </w:r>
    </w:p>
    <w:p w:rsidR="00824AC0" w:rsidRPr="00E12327" w:rsidRDefault="00824AC0" w:rsidP="00824AC0">
      <w:pPr>
        <w:jc w:val="both"/>
        <w:outlineLvl w:val="1"/>
        <w:rPr>
          <w:rFonts w:eastAsia="MS Gothic"/>
          <w:b/>
        </w:rPr>
      </w:pPr>
    </w:p>
    <w:p w:rsidR="00824AC0" w:rsidRPr="00E12327" w:rsidRDefault="00824AC0" w:rsidP="00824AC0">
      <w:pPr>
        <w:spacing w:line="276" w:lineRule="auto"/>
        <w:rPr>
          <w:b/>
        </w:rPr>
      </w:pPr>
    </w:p>
    <w:p w:rsidR="00E12327" w:rsidRPr="00824AC0" w:rsidRDefault="00E12327" w:rsidP="00E12327">
      <w:pPr>
        <w:widowControl w:val="0"/>
        <w:shd w:val="clear" w:color="auto" w:fill="FFFFFF"/>
        <w:tabs>
          <w:tab w:val="left" w:pos="614"/>
        </w:tabs>
        <w:autoSpaceDE w:val="0"/>
        <w:autoSpaceDN w:val="0"/>
        <w:adjustRightInd w:val="0"/>
        <w:jc w:val="center"/>
        <w:rPr>
          <w:rFonts w:eastAsia="Calibri"/>
        </w:rPr>
      </w:pPr>
    </w:p>
    <w:p w:rsidR="00F06063" w:rsidRDefault="00F06063" w:rsidP="005A49AD">
      <w:pPr>
        <w:autoSpaceDE w:val="0"/>
        <w:autoSpaceDN w:val="0"/>
        <w:adjustRightInd w:val="0"/>
        <w:rPr>
          <w:rFonts w:eastAsia="Calibri"/>
          <w:b/>
          <w:highlight w:val="white"/>
        </w:rPr>
      </w:pPr>
    </w:p>
    <w:p w:rsidR="00F06063" w:rsidRDefault="00F06063" w:rsidP="00E12327">
      <w:pPr>
        <w:autoSpaceDE w:val="0"/>
        <w:autoSpaceDN w:val="0"/>
        <w:adjustRightInd w:val="0"/>
        <w:jc w:val="center"/>
        <w:rPr>
          <w:rFonts w:eastAsia="Calibri"/>
          <w:b/>
          <w:highlight w:val="white"/>
        </w:rPr>
      </w:pPr>
    </w:p>
    <w:p w:rsidR="00C74B0E" w:rsidRPr="008B5545" w:rsidRDefault="00C74B0E" w:rsidP="00C74B0E">
      <w:pPr>
        <w:pStyle w:val="a6"/>
        <w:ind w:left="567" w:firstLine="284"/>
        <w:jc w:val="center"/>
        <w:rPr>
          <w:rFonts w:ascii="Times New Roman" w:hAnsi="Times New Roman"/>
          <w:b/>
          <w:szCs w:val="24"/>
          <w:lang w:val="tt-RU"/>
        </w:rPr>
      </w:pPr>
      <w:r w:rsidRPr="008B5545">
        <w:rPr>
          <w:rFonts w:ascii="Times New Roman" w:hAnsi="Times New Roman"/>
          <w:b/>
          <w:szCs w:val="24"/>
          <w:lang w:val="tt-RU"/>
        </w:rPr>
        <w:t>“Татар теле”</w:t>
      </w:r>
      <w:r w:rsidRPr="008B5545">
        <w:rPr>
          <w:rFonts w:ascii="Times New Roman" w:hAnsi="Times New Roman"/>
          <w:szCs w:val="24"/>
          <w:lang w:val="tt-RU"/>
        </w:rPr>
        <w:t xml:space="preserve"> ннән  эш программасына </w:t>
      </w:r>
      <w:r w:rsidRPr="008B5545">
        <w:rPr>
          <w:rFonts w:ascii="Times New Roman" w:hAnsi="Times New Roman"/>
          <w:b/>
          <w:szCs w:val="24"/>
          <w:lang w:val="tt-RU"/>
        </w:rPr>
        <w:t xml:space="preserve">аннотация </w:t>
      </w:r>
    </w:p>
    <w:p w:rsidR="00C74B0E" w:rsidRPr="008B5545" w:rsidRDefault="00C74B0E" w:rsidP="00C74B0E">
      <w:pPr>
        <w:pStyle w:val="a6"/>
        <w:ind w:left="567" w:firstLine="284"/>
        <w:jc w:val="center"/>
        <w:rPr>
          <w:rFonts w:ascii="Times New Roman" w:hAnsi="Times New Roman"/>
          <w:b/>
          <w:szCs w:val="24"/>
          <w:lang w:val="tt-RU"/>
        </w:rPr>
      </w:pPr>
    </w:p>
    <w:p w:rsidR="00C74B0E" w:rsidRPr="008B5545" w:rsidRDefault="00C74B0E" w:rsidP="00C74B0E">
      <w:pPr>
        <w:ind w:firstLine="708"/>
        <w:jc w:val="both"/>
        <w:rPr>
          <w:b/>
          <w:lang w:val="tt-RU"/>
        </w:rPr>
      </w:pPr>
      <w:r w:rsidRPr="008B5545">
        <w:rPr>
          <w:lang w:val="tt-RU"/>
        </w:rPr>
        <w:t xml:space="preserve">.     </w:t>
      </w:r>
      <w:r w:rsidR="00CB79A8">
        <w:rPr>
          <w:lang w:val="tt-RU"/>
        </w:rPr>
        <w:t xml:space="preserve">        Эш программасы елына 102</w:t>
      </w:r>
      <w:r w:rsidRPr="008B5545">
        <w:rPr>
          <w:lang w:val="tt-RU"/>
        </w:rPr>
        <w:t xml:space="preserve"> сәгатькә </w:t>
      </w:r>
      <w:r w:rsidR="00CB79A8">
        <w:rPr>
          <w:lang w:val="tt-RU"/>
        </w:rPr>
        <w:t>исәпләнеп төзелде, атнага 3</w:t>
      </w:r>
      <w:r w:rsidRPr="008B5545">
        <w:rPr>
          <w:lang w:val="tt-RU"/>
        </w:rPr>
        <w:t xml:space="preserve"> сәг</w:t>
      </w:r>
    </w:p>
    <w:p w:rsidR="00C74B0E" w:rsidRDefault="00C74B0E" w:rsidP="00C74B0E">
      <w:pPr>
        <w:jc w:val="center"/>
        <w:rPr>
          <w:noProof/>
          <w:color w:val="000000"/>
          <w:spacing w:val="5"/>
          <w:lang w:val="tt-RU"/>
        </w:rPr>
      </w:pPr>
      <w:r>
        <w:rPr>
          <w:noProof/>
          <w:color w:val="000000"/>
          <w:spacing w:val="5"/>
          <w:lang w:val="tt-RU"/>
        </w:rPr>
        <w:t xml:space="preserve">УМК   </w:t>
      </w:r>
      <w:r w:rsidRPr="008B5545">
        <w:rPr>
          <w:noProof/>
          <w:color w:val="000000"/>
          <w:spacing w:val="5"/>
          <w:lang w:val="tt-RU"/>
        </w:rPr>
        <w:t>“Перспектив башлангыч мәктәп”   И.Х.Мияссарова, К.Ф. Фәйзрахманова,</w:t>
      </w:r>
    </w:p>
    <w:p w:rsidR="00F06063" w:rsidRPr="009F510D" w:rsidRDefault="00C74B0E" w:rsidP="00C74B0E">
      <w:pPr>
        <w:autoSpaceDE w:val="0"/>
        <w:autoSpaceDN w:val="0"/>
        <w:adjustRightInd w:val="0"/>
        <w:jc w:val="center"/>
        <w:rPr>
          <w:rFonts w:eastAsia="Calibri"/>
          <w:b/>
          <w:highlight w:val="white"/>
        </w:rPr>
      </w:pPr>
      <w:r>
        <w:rPr>
          <w:noProof/>
          <w:color w:val="000000"/>
          <w:spacing w:val="5"/>
          <w:lang w:val="tt-RU"/>
        </w:rPr>
        <w:t>Татар теле , 2</w:t>
      </w:r>
      <w:r w:rsidRPr="008B5545">
        <w:rPr>
          <w:noProof/>
          <w:color w:val="000000"/>
          <w:spacing w:val="5"/>
          <w:lang w:val="tt-RU"/>
        </w:rPr>
        <w:t xml:space="preserve"> класс: 1,2 кисәкләр- Казан, “Мә</w:t>
      </w:r>
      <w:r>
        <w:rPr>
          <w:noProof/>
          <w:color w:val="000000"/>
          <w:spacing w:val="5"/>
          <w:lang w:val="tt-RU"/>
        </w:rPr>
        <w:t>гариф  – Вакыт”   нәшрияты, 2012</w:t>
      </w:r>
    </w:p>
    <w:p w:rsidR="00E12327" w:rsidRPr="00E12327" w:rsidRDefault="00E12327" w:rsidP="00E12327">
      <w:pPr>
        <w:autoSpaceDE w:val="0"/>
        <w:autoSpaceDN w:val="0"/>
        <w:adjustRightInd w:val="0"/>
        <w:ind w:left="720"/>
        <w:contextualSpacing/>
        <w:jc w:val="center"/>
        <w:rPr>
          <w:b/>
          <w:bCs/>
          <w:lang w:val="tt-RU"/>
        </w:rPr>
      </w:pPr>
      <w:r w:rsidRPr="00E12327">
        <w:rPr>
          <w:b/>
          <w:bCs/>
          <w:lang w:val="tt-RU"/>
        </w:rPr>
        <w:t>2 нче сыйныфта татар теле фәнен үзләштерүнең   көтелгән  нәтиҗәләре</w:t>
      </w:r>
    </w:p>
    <w:p w:rsidR="0013288A" w:rsidRPr="00E12327" w:rsidRDefault="0013288A" w:rsidP="0013288A">
      <w:pPr>
        <w:jc w:val="center"/>
        <w:rPr>
          <w:b/>
          <w:bCs/>
          <w:lang w:val="tt-RU"/>
        </w:rPr>
      </w:pPr>
      <w:r w:rsidRPr="00E12327">
        <w:rPr>
          <w:b/>
          <w:bCs/>
          <w:lang w:val="tt-RU"/>
        </w:rPr>
        <w:t>Предмет нәтиҗәләре</w:t>
      </w:r>
    </w:p>
    <w:p w:rsidR="0013288A" w:rsidRPr="00E12327" w:rsidRDefault="0013288A" w:rsidP="0013288A">
      <w:pPr>
        <w:autoSpaceDE w:val="0"/>
        <w:autoSpaceDN w:val="0"/>
        <w:adjustRightInd w:val="0"/>
        <w:rPr>
          <w:lang w:val="tt-RU"/>
        </w:rPr>
      </w:pPr>
      <w:r w:rsidRPr="00E12327">
        <w:rPr>
          <w:lang w:val="tt-RU"/>
        </w:rPr>
        <w:t>- сүзләрне, җөмләләрне, хәрефен бозмыйча, төшереп калдырмыйча, хәреф өстәмичә, урыннарын алмаштырмыйча  каллиграфик  дөрес яза;</w:t>
      </w:r>
    </w:p>
    <w:p w:rsidR="0013288A" w:rsidRPr="00E12327" w:rsidRDefault="0013288A" w:rsidP="0013288A">
      <w:pPr>
        <w:autoSpaceDE w:val="0"/>
        <w:autoSpaceDN w:val="0"/>
        <w:adjustRightInd w:val="0"/>
        <w:rPr>
          <w:lang w:val="tt-RU"/>
        </w:rPr>
      </w:pPr>
      <w:r w:rsidRPr="00E12327">
        <w:rPr>
          <w:lang w:val="tt-RU"/>
        </w:rPr>
        <w:t>- кеше исемнәрен, фамилияләрне, шәһәр, авыл, елга исемнәрен, хайван кушаматларын баш хәреф белән яза;</w:t>
      </w:r>
    </w:p>
    <w:p w:rsidR="0013288A" w:rsidRPr="00E12327" w:rsidRDefault="0013288A" w:rsidP="0013288A">
      <w:pPr>
        <w:autoSpaceDE w:val="0"/>
        <w:autoSpaceDN w:val="0"/>
        <w:adjustRightInd w:val="0"/>
      </w:pPr>
      <w:r w:rsidRPr="00E12327">
        <w:rPr>
          <w:lang w:val="tt-RU"/>
        </w:rPr>
        <w:t xml:space="preserve">- </w:t>
      </w:r>
      <w:r w:rsidRPr="00E12327">
        <w:t>э, е, о, ө, я, ю, в, к, г, й, н, ң, х, һ хәрефләре, ый, йо, йө кушылмалары булган сүзләрне дөрес яз</w:t>
      </w:r>
      <w:r w:rsidRPr="00E12327">
        <w:rPr>
          <w:lang w:val="tt-RU"/>
        </w:rPr>
        <w:t>а</w:t>
      </w:r>
      <w:r w:rsidRPr="00E12327">
        <w:t>;</w:t>
      </w:r>
    </w:p>
    <w:p w:rsidR="0013288A" w:rsidRPr="00E12327" w:rsidRDefault="0013288A" w:rsidP="0013288A">
      <w:pPr>
        <w:autoSpaceDE w:val="0"/>
        <w:autoSpaceDN w:val="0"/>
        <w:adjustRightInd w:val="0"/>
      </w:pPr>
      <w:r w:rsidRPr="00E12327">
        <w:rPr>
          <w:lang w:val="tt-RU"/>
        </w:rPr>
        <w:t xml:space="preserve">- </w:t>
      </w:r>
      <w:r w:rsidRPr="00E12327">
        <w:t>янәшә килгән бертөрле ике тартык аваз хәрефләре булган сүзләрне дөрес яз</w:t>
      </w:r>
      <w:r w:rsidRPr="00E12327">
        <w:rPr>
          <w:lang w:val="tt-RU"/>
        </w:rPr>
        <w:t>а</w:t>
      </w:r>
      <w:r w:rsidRPr="00E12327">
        <w:t>;</w:t>
      </w:r>
    </w:p>
    <w:p w:rsidR="0013288A" w:rsidRPr="00E12327" w:rsidRDefault="0013288A" w:rsidP="0013288A">
      <w:pPr>
        <w:autoSpaceDE w:val="0"/>
        <w:autoSpaceDN w:val="0"/>
        <w:adjustRightInd w:val="0"/>
        <w:rPr>
          <w:lang w:val="tt-RU"/>
        </w:rPr>
      </w:pPr>
      <w:r w:rsidRPr="00E12327">
        <w:rPr>
          <w:lang w:val="tt-RU"/>
        </w:rPr>
        <w:t xml:space="preserve">- </w:t>
      </w:r>
      <w:r w:rsidRPr="00E12327">
        <w:t xml:space="preserve">сүзгә фонетик анализ ясый: иҗекләргә бүлә, авазларны һәм хәрефләрне сүздәге тәртиптә күрсәтә, </w:t>
      </w:r>
      <w:r w:rsidRPr="00E12327">
        <w:rPr>
          <w:lang w:val="tt-RU"/>
        </w:rPr>
        <w:t>аларның әйтелеше белән язылышы арасындагы мөнәсәбәтне дөрес билгели;</w:t>
      </w:r>
    </w:p>
    <w:p w:rsidR="0013288A" w:rsidRPr="00E12327" w:rsidRDefault="0013288A" w:rsidP="0013288A">
      <w:pPr>
        <w:autoSpaceDE w:val="0"/>
        <w:autoSpaceDN w:val="0"/>
        <w:adjustRightInd w:val="0"/>
        <w:rPr>
          <w:lang w:val="tt-RU"/>
        </w:rPr>
      </w:pPr>
      <w:r w:rsidRPr="00E12327">
        <w:rPr>
          <w:lang w:val="tt-RU"/>
        </w:rPr>
        <w:t>- сүзләргә сорауларны дөрес куя һәм сораулар буенча предметны, предметның билгесен, эшен һәм хәрәкәтен белдергән сүзләрне таба;</w:t>
      </w:r>
    </w:p>
    <w:p w:rsidR="0013288A" w:rsidRPr="00E12327" w:rsidRDefault="0013288A" w:rsidP="0013288A">
      <w:pPr>
        <w:autoSpaceDE w:val="0"/>
        <w:autoSpaceDN w:val="0"/>
        <w:adjustRightInd w:val="0"/>
        <w:rPr>
          <w:lang w:val="tt-RU"/>
        </w:rPr>
      </w:pPr>
      <w:r w:rsidRPr="00E12327">
        <w:rPr>
          <w:lang w:val="tt-RU"/>
        </w:rPr>
        <w:t>- җөмләдәге сүзләр бәйләнешен билгели һәм җөмләнең баш кисәкләрен таба белә.</w:t>
      </w:r>
    </w:p>
    <w:p w:rsidR="0013288A" w:rsidRPr="00E12327" w:rsidRDefault="0013288A" w:rsidP="0013288A">
      <w:pPr>
        <w:autoSpaceDE w:val="0"/>
        <w:autoSpaceDN w:val="0"/>
        <w:adjustRightInd w:val="0"/>
        <w:rPr>
          <w:lang w:val="tt-RU"/>
        </w:rPr>
      </w:pPr>
    </w:p>
    <w:p w:rsidR="0013288A" w:rsidRPr="00E12327" w:rsidRDefault="0013288A" w:rsidP="0013288A">
      <w:pPr>
        <w:autoSpaceDE w:val="0"/>
        <w:autoSpaceDN w:val="0"/>
        <w:adjustRightInd w:val="0"/>
        <w:jc w:val="both"/>
        <w:rPr>
          <w:rFonts w:eastAsia="Calibri"/>
          <w:bCs/>
          <w:lang w:val="tt-RU" w:eastAsia="en-US"/>
        </w:rPr>
      </w:pPr>
      <w:r w:rsidRPr="00E12327">
        <w:rPr>
          <w:rFonts w:eastAsia="Calibri"/>
          <w:bCs/>
          <w:lang w:val="tt-RU" w:eastAsia="en-US"/>
        </w:rPr>
        <w:t>Предмет  нәтиҗәләре</w:t>
      </w:r>
    </w:p>
    <w:p w:rsidR="0013288A" w:rsidRPr="00E12327" w:rsidRDefault="0013288A" w:rsidP="0013288A">
      <w:pPr>
        <w:rPr>
          <w:rFonts w:eastAsia="Calibri"/>
          <w:lang w:val="tt-RU" w:eastAsia="en-US"/>
        </w:rPr>
      </w:pPr>
      <w:r w:rsidRPr="00E12327">
        <w:rPr>
          <w:rFonts w:eastAsia="Calibri"/>
          <w:lang w:val="tt-RU" w:eastAsia="en-US"/>
        </w:rPr>
        <w:t>- татарча югары сөйләм культурасы формалаштыру;</w:t>
      </w:r>
    </w:p>
    <w:p w:rsidR="0013288A" w:rsidRPr="00E12327" w:rsidRDefault="0013288A" w:rsidP="0013288A">
      <w:pPr>
        <w:rPr>
          <w:rFonts w:eastAsia="Calibri"/>
          <w:lang w:val="tt-RU" w:eastAsia="en-US"/>
        </w:rPr>
      </w:pPr>
      <w:r w:rsidRPr="00E12327">
        <w:rPr>
          <w:rFonts w:eastAsia="Calibri"/>
          <w:lang w:val="tt-RU" w:eastAsia="en-US"/>
        </w:rPr>
        <w:t xml:space="preserve"> - туган телнең орфоэпик, лексик, грамматик төшенчәләре;</w:t>
      </w:r>
    </w:p>
    <w:p w:rsidR="0013288A" w:rsidRPr="00E12327" w:rsidRDefault="0013288A" w:rsidP="0013288A">
      <w:pPr>
        <w:rPr>
          <w:rFonts w:eastAsia="Calibri"/>
          <w:lang w:val="tt-RU" w:eastAsia="en-US"/>
        </w:rPr>
      </w:pPr>
      <w:r w:rsidRPr="00E12327">
        <w:rPr>
          <w:rFonts w:eastAsia="Calibri"/>
          <w:lang w:val="tt-RU" w:eastAsia="en-US"/>
        </w:rPr>
        <w:t xml:space="preserve"> - сүз турында башлангыч төшенчәләр формалаштыру;</w:t>
      </w:r>
    </w:p>
    <w:p w:rsidR="0013288A" w:rsidRPr="00E12327" w:rsidRDefault="0013288A" w:rsidP="0013288A">
      <w:pPr>
        <w:rPr>
          <w:rFonts w:eastAsia="Calibri"/>
          <w:lang w:val="tt-RU" w:eastAsia="en-US"/>
        </w:rPr>
      </w:pPr>
      <w:r w:rsidRPr="00E12327">
        <w:rPr>
          <w:rFonts w:eastAsia="Calibri"/>
          <w:lang w:val="tt-RU" w:eastAsia="en-US"/>
        </w:rPr>
        <w:t xml:space="preserve"> - уку, язу гамәлләре формалаштыру;</w:t>
      </w:r>
    </w:p>
    <w:p w:rsidR="0013288A" w:rsidRPr="00E12327" w:rsidRDefault="0013288A" w:rsidP="0013288A">
      <w:pPr>
        <w:rPr>
          <w:rFonts w:eastAsia="Calibri"/>
          <w:lang w:val="tt-RU" w:eastAsia="en-US"/>
        </w:rPr>
      </w:pPr>
      <w:r w:rsidRPr="00E12327">
        <w:rPr>
          <w:rFonts w:eastAsia="Calibri"/>
          <w:lang w:val="tt-RU" w:eastAsia="en-US"/>
        </w:rPr>
        <w:t xml:space="preserve"> - сүзгә фонетик анализ ясый белү.</w:t>
      </w:r>
    </w:p>
    <w:p w:rsidR="0013288A" w:rsidRPr="00E12327" w:rsidRDefault="0013288A" w:rsidP="0013288A">
      <w:pPr>
        <w:contextualSpacing/>
        <w:jc w:val="center"/>
        <w:rPr>
          <w:rFonts w:eastAsia="Calibri"/>
          <w:b/>
          <w:lang w:val="tt-RU" w:eastAsia="en-US"/>
        </w:rPr>
      </w:pPr>
      <w:r w:rsidRPr="00E12327">
        <w:rPr>
          <w:rFonts w:eastAsia="Calibri"/>
          <w:b/>
          <w:lang w:val="tt-RU" w:eastAsia="en-US"/>
        </w:rPr>
        <w:lastRenderedPageBreak/>
        <w:t>Предметны өйрәнү буенча көтелгән нәтиҗәләр</w:t>
      </w:r>
    </w:p>
    <w:p w:rsidR="0013288A" w:rsidRPr="00E12327" w:rsidRDefault="0013288A" w:rsidP="0013288A">
      <w:pPr>
        <w:contextualSpacing/>
        <w:jc w:val="both"/>
        <w:rPr>
          <w:rFonts w:eastAsia="Calibri"/>
          <w:b/>
          <w:lang w:val="tt-RU" w:eastAsia="en-US"/>
        </w:rPr>
      </w:pPr>
      <w:r w:rsidRPr="00E12327">
        <w:rPr>
          <w:rFonts w:eastAsia="Calibri"/>
          <w:b/>
          <w:lang w:val="tt-RU" w:eastAsia="en-US"/>
        </w:rPr>
        <w:t>Укучылар өйрәнәчәк:</w:t>
      </w:r>
    </w:p>
    <w:p w:rsidR="0013288A" w:rsidRPr="00E12327" w:rsidRDefault="0013288A" w:rsidP="0013288A">
      <w:pPr>
        <w:autoSpaceDE w:val="0"/>
        <w:autoSpaceDN w:val="0"/>
        <w:adjustRightInd w:val="0"/>
        <w:ind w:right="249"/>
        <w:jc w:val="both"/>
        <w:rPr>
          <w:rFonts w:eastAsia="Calibri"/>
          <w:lang w:val="tt-RU" w:eastAsia="en-US"/>
        </w:rPr>
      </w:pPr>
      <w:r w:rsidRPr="00E12327">
        <w:rPr>
          <w:rFonts w:eastAsia="Calibri"/>
          <w:lang w:val="tt-RU" w:eastAsia="en-US"/>
        </w:rPr>
        <w:t xml:space="preserve">- сүзләрне, җөмләләрне, 35-40 сүзле текстны, хәрефен бозмыйча, төшереп калдырмыйча, хәреф өстәмичә, урыннарын алмаштырмыйча,  </w:t>
      </w:r>
    </w:p>
    <w:p w:rsidR="0013288A" w:rsidRPr="00E12327" w:rsidRDefault="0013288A" w:rsidP="0013288A">
      <w:pPr>
        <w:autoSpaceDE w:val="0"/>
        <w:autoSpaceDN w:val="0"/>
        <w:adjustRightInd w:val="0"/>
        <w:ind w:right="249"/>
        <w:jc w:val="both"/>
        <w:rPr>
          <w:rFonts w:eastAsia="Calibri"/>
          <w:lang w:val="tt-RU" w:eastAsia="en-US"/>
        </w:rPr>
      </w:pPr>
      <w:r w:rsidRPr="00E12327">
        <w:rPr>
          <w:rFonts w:eastAsia="Calibri"/>
          <w:lang w:val="tt-RU" w:eastAsia="en-US"/>
        </w:rPr>
        <w:t xml:space="preserve">  каллиграфик    дөрес яза;</w:t>
      </w:r>
    </w:p>
    <w:p w:rsidR="0013288A" w:rsidRPr="00E12327" w:rsidRDefault="0013288A" w:rsidP="0013288A">
      <w:pPr>
        <w:autoSpaceDE w:val="0"/>
        <w:autoSpaceDN w:val="0"/>
        <w:adjustRightInd w:val="0"/>
        <w:ind w:right="249"/>
        <w:jc w:val="both"/>
        <w:rPr>
          <w:rFonts w:eastAsia="Calibri"/>
          <w:lang w:val="tt-RU" w:eastAsia="en-US"/>
        </w:rPr>
      </w:pPr>
      <w:r w:rsidRPr="00E12327">
        <w:rPr>
          <w:rFonts w:eastAsia="Calibri"/>
          <w:lang w:val="tt-RU" w:eastAsia="en-US"/>
        </w:rPr>
        <w:t xml:space="preserve">- сүзләрне иҗекләргә бүлү һәм иҗекләп юлдан-юлга дөрес күчерү, еш кулланыла торган сүзләрдә нечкә тартыкларны яки иҗекләрне </w:t>
      </w:r>
    </w:p>
    <w:p w:rsidR="0013288A" w:rsidRPr="00E12327" w:rsidRDefault="0013288A" w:rsidP="0013288A">
      <w:pPr>
        <w:autoSpaceDE w:val="0"/>
        <w:autoSpaceDN w:val="0"/>
        <w:adjustRightInd w:val="0"/>
        <w:ind w:right="249"/>
        <w:jc w:val="both"/>
        <w:rPr>
          <w:rFonts w:eastAsia="Calibri"/>
          <w:lang w:val="tt-RU" w:eastAsia="en-US"/>
        </w:rPr>
      </w:pPr>
      <w:r w:rsidRPr="00E12327">
        <w:rPr>
          <w:rFonts w:eastAsia="Calibri"/>
          <w:lang w:val="tt-RU" w:eastAsia="en-US"/>
        </w:rPr>
        <w:t xml:space="preserve">  сузык аваз   хәрефләре (кадер, гадәт) яки нечкәлек билгесе (пальма, пакъ) белән күрсәтә;</w:t>
      </w:r>
    </w:p>
    <w:p w:rsidR="0013288A" w:rsidRPr="00E12327" w:rsidRDefault="0013288A" w:rsidP="0013288A">
      <w:pPr>
        <w:autoSpaceDE w:val="0"/>
        <w:autoSpaceDN w:val="0"/>
        <w:adjustRightInd w:val="0"/>
        <w:ind w:right="249"/>
        <w:jc w:val="both"/>
        <w:rPr>
          <w:rFonts w:eastAsia="Calibri"/>
          <w:lang w:val="tt-RU" w:eastAsia="en-US"/>
        </w:rPr>
      </w:pPr>
      <w:r w:rsidRPr="00E12327">
        <w:rPr>
          <w:rFonts w:eastAsia="Calibri"/>
          <w:lang w:val="tt-RU" w:eastAsia="en-US"/>
        </w:rPr>
        <w:t>- кеше исемнәрен, фамилияләрне, шәһәр, авыл, елга исемнәрен, хайван кушаматларын баш хәреф белән яза;</w:t>
      </w:r>
    </w:p>
    <w:p w:rsidR="0013288A" w:rsidRPr="00E12327" w:rsidRDefault="0013288A" w:rsidP="0013288A">
      <w:pPr>
        <w:autoSpaceDE w:val="0"/>
        <w:autoSpaceDN w:val="0"/>
        <w:adjustRightInd w:val="0"/>
        <w:ind w:right="249"/>
        <w:jc w:val="both"/>
        <w:rPr>
          <w:rFonts w:eastAsia="Calibri"/>
          <w:lang w:eastAsia="en-US"/>
        </w:rPr>
      </w:pPr>
      <w:r w:rsidRPr="00E12327">
        <w:rPr>
          <w:rFonts w:eastAsia="Calibri"/>
          <w:lang w:val="tt-RU" w:eastAsia="en-US"/>
        </w:rPr>
        <w:t xml:space="preserve">- </w:t>
      </w:r>
      <w:r w:rsidRPr="00E12327">
        <w:rPr>
          <w:rFonts w:eastAsia="Calibri"/>
          <w:lang w:eastAsia="en-US"/>
        </w:rPr>
        <w:t>э, е, о, ө, я, ю, в, к, г, й, н, ң, х, һ хәрефләре, ый, йо, йө кушылмалары булган сүзләрне дөрес яза;</w:t>
      </w:r>
    </w:p>
    <w:p w:rsidR="0013288A" w:rsidRPr="00E12327" w:rsidRDefault="0013288A" w:rsidP="0013288A">
      <w:pPr>
        <w:autoSpaceDE w:val="0"/>
        <w:autoSpaceDN w:val="0"/>
        <w:adjustRightInd w:val="0"/>
        <w:ind w:right="249"/>
        <w:jc w:val="both"/>
        <w:rPr>
          <w:rFonts w:eastAsia="Calibri"/>
          <w:lang w:eastAsia="en-US"/>
        </w:rPr>
      </w:pPr>
      <w:r w:rsidRPr="00E12327">
        <w:rPr>
          <w:rFonts w:eastAsia="Calibri"/>
          <w:lang w:val="tt-RU" w:eastAsia="en-US"/>
        </w:rPr>
        <w:t xml:space="preserve">- </w:t>
      </w:r>
      <w:r w:rsidRPr="00E12327">
        <w:rPr>
          <w:rFonts w:eastAsia="Calibri"/>
          <w:lang w:eastAsia="en-US"/>
        </w:rPr>
        <w:t>янәшә килгән бертөрле ике тартык аваз хәрефләре булган сүзләрне дөрес яза;</w:t>
      </w:r>
    </w:p>
    <w:p w:rsidR="0013288A" w:rsidRPr="00E12327" w:rsidRDefault="0013288A" w:rsidP="0013288A">
      <w:pPr>
        <w:autoSpaceDE w:val="0"/>
        <w:autoSpaceDN w:val="0"/>
        <w:adjustRightInd w:val="0"/>
        <w:ind w:right="249"/>
        <w:jc w:val="both"/>
        <w:rPr>
          <w:rFonts w:eastAsia="Calibri"/>
          <w:lang w:eastAsia="en-US"/>
        </w:rPr>
      </w:pPr>
      <w:r w:rsidRPr="00E12327">
        <w:rPr>
          <w:rFonts w:eastAsia="Calibri"/>
          <w:lang w:val="tt-RU" w:eastAsia="en-US"/>
        </w:rPr>
        <w:t xml:space="preserve">- </w:t>
      </w:r>
      <w:r w:rsidRPr="00E12327">
        <w:rPr>
          <w:rFonts w:eastAsia="Calibri"/>
          <w:lang w:eastAsia="en-US"/>
        </w:rPr>
        <w:t xml:space="preserve">сүзгә фонетик анализ ясый: иҗекләргә бүлә, авазларны һәм хәрефләрне сүздәге тәртиптә күрсәтә, </w:t>
      </w:r>
      <w:r w:rsidRPr="00E12327">
        <w:rPr>
          <w:rFonts w:eastAsia="Calibri"/>
          <w:i/>
          <w:iCs/>
          <w:lang w:eastAsia="en-US"/>
        </w:rPr>
        <w:t xml:space="preserve">альбом, вәгъдә, юл, яр, еш </w:t>
      </w:r>
      <w:r w:rsidRPr="00E12327">
        <w:rPr>
          <w:rFonts w:eastAsia="Calibri"/>
          <w:lang w:eastAsia="en-US"/>
        </w:rPr>
        <w:t xml:space="preserve">тибындагы   </w:t>
      </w:r>
    </w:p>
    <w:p w:rsidR="0013288A" w:rsidRPr="00E12327" w:rsidRDefault="0013288A" w:rsidP="0013288A">
      <w:pPr>
        <w:autoSpaceDE w:val="0"/>
        <w:autoSpaceDN w:val="0"/>
        <w:adjustRightInd w:val="0"/>
        <w:ind w:right="249"/>
        <w:jc w:val="both"/>
        <w:rPr>
          <w:rFonts w:eastAsia="Calibri"/>
          <w:lang w:val="tt-RU" w:eastAsia="en-US"/>
        </w:rPr>
      </w:pPr>
      <w:r w:rsidRPr="00E12327">
        <w:rPr>
          <w:rFonts w:eastAsia="Calibri"/>
          <w:lang w:val="tt-RU" w:eastAsia="en-US"/>
        </w:rPr>
        <w:t xml:space="preserve">   сүзләрнең   аваз һәм хәреф санын дөрес әйтә, аларның әйтелеше белән язылышы арасындагы мөнәсәбәтне дөрес билгели;</w:t>
      </w:r>
    </w:p>
    <w:p w:rsidR="0013288A" w:rsidRPr="00E12327" w:rsidRDefault="0013288A" w:rsidP="0013288A">
      <w:pPr>
        <w:autoSpaceDE w:val="0"/>
        <w:autoSpaceDN w:val="0"/>
        <w:adjustRightInd w:val="0"/>
        <w:ind w:right="249"/>
        <w:jc w:val="both"/>
        <w:rPr>
          <w:rFonts w:eastAsia="Calibri"/>
          <w:lang w:val="tt-RU" w:eastAsia="en-US"/>
        </w:rPr>
      </w:pPr>
      <w:r w:rsidRPr="00E12327">
        <w:rPr>
          <w:rFonts w:eastAsia="Calibri"/>
          <w:lang w:val="tt-RU" w:eastAsia="en-US"/>
        </w:rPr>
        <w:t>- сүзләргә сорауларны дөрес куя һәм сораулар буенча предметны, предметның билгесен, эшен һәм хәрәкәтен белдергән сүзләрне таба;</w:t>
      </w:r>
    </w:p>
    <w:p w:rsidR="0013288A" w:rsidRPr="00E12327" w:rsidRDefault="0013288A" w:rsidP="0013288A">
      <w:pPr>
        <w:autoSpaceDE w:val="0"/>
        <w:autoSpaceDN w:val="0"/>
        <w:adjustRightInd w:val="0"/>
        <w:ind w:right="249"/>
        <w:jc w:val="both"/>
        <w:rPr>
          <w:rFonts w:eastAsia="Calibri"/>
          <w:lang w:val="tt-RU" w:eastAsia="en-US"/>
        </w:rPr>
      </w:pPr>
      <w:r w:rsidRPr="00E12327">
        <w:rPr>
          <w:rFonts w:eastAsia="Calibri"/>
          <w:lang w:val="tt-RU" w:eastAsia="en-US"/>
        </w:rPr>
        <w:t xml:space="preserve"> - кем? нәрсә? соравына җавап биргән сүзләрне бер-берсеннән аера;</w:t>
      </w:r>
    </w:p>
    <w:p w:rsidR="0013288A" w:rsidRPr="00E12327" w:rsidRDefault="0013288A" w:rsidP="0013288A">
      <w:pPr>
        <w:autoSpaceDE w:val="0"/>
        <w:autoSpaceDN w:val="0"/>
        <w:adjustRightInd w:val="0"/>
        <w:ind w:right="249"/>
        <w:jc w:val="both"/>
        <w:rPr>
          <w:rFonts w:eastAsia="Calibri"/>
          <w:lang w:val="tt-RU" w:eastAsia="en-US"/>
        </w:rPr>
      </w:pPr>
      <w:r w:rsidRPr="00E12327">
        <w:rPr>
          <w:rFonts w:eastAsia="Calibri"/>
          <w:lang w:val="tt-RU" w:eastAsia="en-US"/>
        </w:rPr>
        <w:t>- җөмләдәге сүзләр бәйләнешен билгеләү һәм җөмләнең баш кисәкләрен таба;</w:t>
      </w:r>
    </w:p>
    <w:p w:rsidR="0013288A" w:rsidRPr="00E12327" w:rsidRDefault="0013288A" w:rsidP="0013288A">
      <w:pPr>
        <w:autoSpaceDE w:val="0"/>
        <w:autoSpaceDN w:val="0"/>
        <w:adjustRightInd w:val="0"/>
        <w:ind w:right="249"/>
        <w:jc w:val="both"/>
        <w:rPr>
          <w:rFonts w:eastAsia="Calibri"/>
          <w:lang w:val="tt-RU" w:eastAsia="en-US"/>
        </w:rPr>
      </w:pPr>
      <w:r w:rsidRPr="00E12327">
        <w:rPr>
          <w:rFonts w:eastAsia="Calibri"/>
          <w:lang w:val="tt-RU" w:eastAsia="en-US"/>
        </w:rPr>
        <w:t>-  җөмлә башындагы сүзне баш хәреф белән яза;</w:t>
      </w:r>
    </w:p>
    <w:p w:rsidR="0013288A" w:rsidRPr="00E12327" w:rsidRDefault="0013288A" w:rsidP="0013288A">
      <w:pPr>
        <w:autoSpaceDE w:val="0"/>
        <w:autoSpaceDN w:val="0"/>
        <w:adjustRightInd w:val="0"/>
        <w:ind w:right="249"/>
        <w:jc w:val="both"/>
        <w:rPr>
          <w:rFonts w:eastAsia="Calibri"/>
          <w:lang w:val="tt-RU" w:eastAsia="en-US"/>
        </w:rPr>
      </w:pPr>
      <w:r w:rsidRPr="00E12327">
        <w:rPr>
          <w:rFonts w:eastAsia="Calibri"/>
          <w:lang w:val="tt-RU" w:eastAsia="en-US"/>
        </w:rPr>
        <w:t>- җөмлә   ахырында нокта,    сорау, өндәү билгеләрен куеп яза; сораулар ярдәмендә 30-40 сүзле текстка изложение яза, ирекле темага 4-5 җөмлә төзеп сөйли һәм шуны яза.</w:t>
      </w:r>
    </w:p>
    <w:p w:rsidR="0013288A" w:rsidRPr="00E12327" w:rsidRDefault="0013288A" w:rsidP="0013288A">
      <w:pPr>
        <w:widowControl w:val="0"/>
        <w:autoSpaceDE w:val="0"/>
        <w:autoSpaceDN w:val="0"/>
        <w:adjustRightInd w:val="0"/>
        <w:jc w:val="center"/>
        <w:rPr>
          <w:b/>
          <w:bCs/>
          <w:lang w:val="tt-RU"/>
        </w:rPr>
      </w:pPr>
      <w:r w:rsidRPr="00E12327">
        <w:rPr>
          <w:b/>
          <w:bCs/>
          <w:lang w:val="tt-RU"/>
        </w:rPr>
        <w:t>Алган белем һәм күнекмәләрне практик эшчәнлектә  һәм көндәлек тормышта куллана белү:</w:t>
      </w:r>
    </w:p>
    <w:p w:rsidR="0013288A" w:rsidRPr="00E12327" w:rsidRDefault="0013288A" w:rsidP="0013288A">
      <w:pPr>
        <w:rPr>
          <w:rFonts w:eastAsia="Calibri"/>
          <w:bCs/>
          <w:color w:val="000000"/>
          <w:lang w:val="tt-RU" w:eastAsia="en-US"/>
        </w:rPr>
      </w:pPr>
      <w:r w:rsidRPr="00E12327">
        <w:rPr>
          <w:rFonts w:eastAsia="Calibri"/>
          <w:bCs/>
          <w:color w:val="000000"/>
          <w:lang w:val="tt-RU" w:eastAsia="en-US"/>
        </w:rPr>
        <w:t>-сүзлекләр блән эшләү;</w:t>
      </w:r>
    </w:p>
    <w:p w:rsidR="0013288A" w:rsidRPr="00E12327" w:rsidRDefault="0013288A" w:rsidP="0013288A">
      <w:pPr>
        <w:rPr>
          <w:rFonts w:eastAsia="Calibri"/>
          <w:bCs/>
          <w:color w:val="000000"/>
          <w:lang w:val="tt-RU" w:eastAsia="en-US"/>
        </w:rPr>
      </w:pPr>
      <w:r w:rsidRPr="00E12327">
        <w:rPr>
          <w:rFonts w:eastAsia="Calibri"/>
          <w:bCs/>
          <w:color w:val="000000"/>
          <w:lang w:val="tt-RU" w:eastAsia="en-US"/>
        </w:rPr>
        <w:t>-сөйләмнең орфоэпик нормаларын үтәү;</w:t>
      </w:r>
    </w:p>
    <w:p w:rsidR="0013288A" w:rsidRPr="00E12327" w:rsidRDefault="0013288A" w:rsidP="0013288A">
      <w:pPr>
        <w:rPr>
          <w:rFonts w:eastAsia="Calibri"/>
          <w:bCs/>
          <w:color w:val="000000"/>
          <w:lang w:val="tt-RU" w:eastAsia="en-US"/>
        </w:rPr>
      </w:pPr>
      <w:r w:rsidRPr="00E12327">
        <w:rPr>
          <w:rFonts w:eastAsia="Calibri"/>
          <w:bCs/>
          <w:color w:val="000000"/>
          <w:lang w:val="tt-RU" w:eastAsia="en-US"/>
        </w:rPr>
        <w:t>-сөйләм этикеты нормаларын саклап, өлкәннәр һәм үз яшендәгеләр белән көндәлек тормышта аралашу;</w:t>
      </w:r>
    </w:p>
    <w:p w:rsidR="0013288A" w:rsidRPr="00E12327" w:rsidRDefault="0013288A" w:rsidP="0013288A">
      <w:pPr>
        <w:rPr>
          <w:rFonts w:eastAsia="Calibri"/>
          <w:b/>
          <w:lang w:val="tt-RU" w:eastAsia="en-US"/>
        </w:rPr>
      </w:pPr>
      <w:r w:rsidRPr="00E12327">
        <w:rPr>
          <w:rFonts w:eastAsia="Calibri"/>
          <w:bCs/>
          <w:color w:val="000000"/>
          <w:lang w:val="tt-RU" w:eastAsia="en-US"/>
        </w:rPr>
        <w:t>- сөйләм этикеты нормаларын саклап, хат, котлаулар язу.</w:t>
      </w:r>
    </w:p>
    <w:p w:rsidR="00E12327" w:rsidRPr="00E12327" w:rsidRDefault="00E12327" w:rsidP="00E12327">
      <w:pPr>
        <w:autoSpaceDE w:val="0"/>
        <w:autoSpaceDN w:val="0"/>
        <w:adjustRightInd w:val="0"/>
        <w:rPr>
          <w:b/>
          <w:bCs/>
          <w:i/>
          <w:iCs/>
          <w:u w:val="single"/>
          <w:lang w:val="tt-RU"/>
        </w:rPr>
      </w:pPr>
      <w:r w:rsidRPr="00E12327">
        <w:rPr>
          <w:b/>
          <w:bCs/>
          <w:i/>
          <w:iCs/>
          <w:u w:val="single"/>
          <w:lang w:val="tt-RU"/>
        </w:rPr>
        <w:t xml:space="preserve">Танып белү  универсаль уку гамәлләре </w:t>
      </w:r>
    </w:p>
    <w:p w:rsidR="00E12327" w:rsidRPr="00E12327" w:rsidRDefault="00E12327" w:rsidP="00E12327">
      <w:pPr>
        <w:numPr>
          <w:ilvl w:val="0"/>
          <w:numId w:val="1"/>
        </w:numPr>
        <w:autoSpaceDE w:val="0"/>
        <w:autoSpaceDN w:val="0"/>
        <w:adjustRightInd w:val="0"/>
      </w:pPr>
      <w:r w:rsidRPr="00E12327">
        <w:rPr>
          <w:lang w:val="tt-RU"/>
        </w:rPr>
        <w:t>ү</w:t>
      </w:r>
      <w:r w:rsidRPr="00E12327">
        <w:t>зенә кирәкле информацияне таба белү; анализлый һәм  информацияне бәяли белү;</w:t>
      </w:r>
    </w:p>
    <w:p w:rsidR="00E12327" w:rsidRPr="00E12327" w:rsidRDefault="00E12327" w:rsidP="00E12327">
      <w:pPr>
        <w:numPr>
          <w:ilvl w:val="0"/>
          <w:numId w:val="1"/>
        </w:numPr>
        <w:autoSpaceDE w:val="0"/>
        <w:autoSpaceDN w:val="0"/>
        <w:adjustRightInd w:val="0"/>
      </w:pPr>
      <w:r w:rsidRPr="00E12327">
        <w:t>логик фикерләү чылбырын төзү;</w:t>
      </w:r>
    </w:p>
    <w:p w:rsidR="00E12327" w:rsidRPr="00E12327" w:rsidRDefault="00E12327" w:rsidP="00E12327">
      <w:pPr>
        <w:numPr>
          <w:ilvl w:val="0"/>
          <w:numId w:val="1"/>
        </w:numPr>
        <w:autoSpaceDE w:val="0"/>
        <w:autoSpaceDN w:val="0"/>
        <w:adjustRightInd w:val="0"/>
      </w:pPr>
      <w:r w:rsidRPr="00E12327">
        <w:t>тәкъдим ителгән план ярдәмендә предмет, күренешләрне сурәтләү;</w:t>
      </w:r>
    </w:p>
    <w:p w:rsidR="00E12327" w:rsidRPr="00E12327" w:rsidRDefault="00E12327" w:rsidP="00E12327">
      <w:pPr>
        <w:numPr>
          <w:ilvl w:val="0"/>
          <w:numId w:val="1"/>
        </w:numPr>
        <w:autoSpaceDE w:val="0"/>
        <w:autoSpaceDN w:val="0"/>
        <w:adjustRightInd w:val="0"/>
      </w:pPr>
      <w:proofErr w:type="gramStart"/>
      <w:r w:rsidRPr="00E12327">
        <w:t>м</w:t>
      </w:r>
      <w:proofErr w:type="gramEnd"/>
      <w:r w:rsidRPr="00E12327">
        <w:t>әгълүмат җиткерүче символларны уку;</w:t>
      </w:r>
    </w:p>
    <w:p w:rsidR="00E12327" w:rsidRPr="00E12327" w:rsidRDefault="00E12327" w:rsidP="00E12327">
      <w:pPr>
        <w:numPr>
          <w:ilvl w:val="0"/>
          <w:numId w:val="1"/>
        </w:numPr>
        <w:autoSpaceDE w:val="0"/>
        <w:autoSpaceDN w:val="0"/>
        <w:adjustRightInd w:val="0"/>
      </w:pPr>
      <w:r w:rsidRPr="00E12327">
        <w:t xml:space="preserve">тормыш </w:t>
      </w:r>
      <w:proofErr w:type="gramStart"/>
      <w:r w:rsidRPr="00E12327">
        <w:t>тәҗриб</w:t>
      </w:r>
      <w:proofErr w:type="gramEnd"/>
      <w:r w:rsidRPr="00E12327">
        <w:t>әсен кулланып, ситуациянең моделе буенча текст төзү;</w:t>
      </w:r>
    </w:p>
    <w:p w:rsidR="00E12327" w:rsidRPr="00E12327" w:rsidRDefault="00E12327" w:rsidP="00E12327">
      <w:pPr>
        <w:numPr>
          <w:ilvl w:val="0"/>
          <w:numId w:val="1"/>
        </w:numPr>
        <w:autoSpaceDE w:val="0"/>
        <w:autoSpaceDN w:val="0"/>
        <w:adjustRightInd w:val="0"/>
      </w:pPr>
      <w:proofErr w:type="gramStart"/>
      <w:r w:rsidRPr="00E12327">
        <w:t>тәҗриб</w:t>
      </w:r>
      <w:proofErr w:type="gramEnd"/>
      <w:r w:rsidRPr="00E12327">
        <w:t>ә куллану аша нәтиҗә чыгару;</w:t>
      </w:r>
    </w:p>
    <w:p w:rsidR="00E12327" w:rsidRPr="00E12327" w:rsidRDefault="00E12327" w:rsidP="00E12327">
      <w:pPr>
        <w:numPr>
          <w:ilvl w:val="0"/>
          <w:numId w:val="1"/>
        </w:numPr>
        <w:autoSpaceDE w:val="0"/>
        <w:autoSpaceDN w:val="0"/>
        <w:adjustRightInd w:val="0"/>
      </w:pPr>
      <w:r w:rsidRPr="00E12327">
        <w:t>материаль объектлар (фишкалар) кулланып биремнә</w:t>
      </w:r>
      <w:proofErr w:type="gramStart"/>
      <w:r w:rsidRPr="00E12327">
        <w:t>р</w:t>
      </w:r>
      <w:proofErr w:type="gramEnd"/>
      <w:r w:rsidRPr="00E12327">
        <w:t xml:space="preserve"> үтәү;</w:t>
      </w:r>
    </w:p>
    <w:p w:rsidR="00E12327" w:rsidRPr="00E12327" w:rsidRDefault="00E12327" w:rsidP="00E12327">
      <w:pPr>
        <w:numPr>
          <w:ilvl w:val="0"/>
          <w:numId w:val="1"/>
        </w:numPr>
        <w:autoSpaceDE w:val="0"/>
        <w:autoSpaceDN w:val="0"/>
        <w:adjustRightInd w:val="0"/>
      </w:pPr>
      <w:r w:rsidRPr="00E12327">
        <w:t>анализ, гомумиләштерү нигезендә нәтиҗә чыгару</w:t>
      </w:r>
    </w:p>
    <w:p w:rsidR="00E12327" w:rsidRPr="00E12327" w:rsidRDefault="00E12327" w:rsidP="00E12327">
      <w:pPr>
        <w:autoSpaceDE w:val="0"/>
        <w:autoSpaceDN w:val="0"/>
        <w:adjustRightInd w:val="0"/>
        <w:rPr>
          <w:b/>
          <w:bCs/>
          <w:i/>
          <w:iCs/>
          <w:u w:val="single"/>
        </w:rPr>
      </w:pPr>
      <w:r w:rsidRPr="00E12327">
        <w:rPr>
          <w:b/>
          <w:bCs/>
          <w:i/>
          <w:iCs/>
          <w:u w:val="single"/>
        </w:rPr>
        <w:t xml:space="preserve">Регулятив (көйләгеч)  универсаль уку гамәлләре </w:t>
      </w:r>
    </w:p>
    <w:p w:rsidR="00E12327" w:rsidRPr="00E12327" w:rsidRDefault="00E12327" w:rsidP="00E12327">
      <w:pPr>
        <w:numPr>
          <w:ilvl w:val="0"/>
          <w:numId w:val="5"/>
        </w:numPr>
        <w:autoSpaceDE w:val="0"/>
        <w:autoSpaceDN w:val="0"/>
        <w:adjustRightInd w:val="0"/>
        <w:rPr>
          <w:lang w:val="tt-RU"/>
        </w:rPr>
      </w:pPr>
      <w:r w:rsidRPr="00E12327">
        <w:rPr>
          <w:lang w:val="tt-RU"/>
        </w:rPr>
        <w:t>көч һәм энергия туплау, конфликтларны һәм каршылыкларны чишү максатында ихтыяр көчен үстерү;</w:t>
      </w:r>
    </w:p>
    <w:p w:rsidR="00E12327" w:rsidRPr="00E12327" w:rsidRDefault="00E12327" w:rsidP="00E12327">
      <w:pPr>
        <w:numPr>
          <w:ilvl w:val="0"/>
          <w:numId w:val="5"/>
        </w:numPr>
        <w:autoSpaceDE w:val="0"/>
        <w:autoSpaceDN w:val="0"/>
        <w:adjustRightInd w:val="0"/>
        <w:rPr>
          <w:lang w:val="tt-RU"/>
        </w:rPr>
      </w:pPr>
      <w:r w:rsidRPr="00E12327">
        <w:rPr>
          <w:lang w:val="tt-RU"/>
        </w:rPr>
        <w:t>белгәнне һәм белмәгәнне аера белү;</w:t>
      </w:r>
    </w:p>
    <w:p w:rsidR="00E12327" w:rsidRPr="00E12327" w:rsidRDefault="00E12327" w:rsidP="00E12327">
      <w:pPr>
        <w:numPr>
          <w:ilvl w:val="0"/>
          <w:numId w:val="5"/>
        </w:numPr>
        <w:autoSpaceDE w:val="0"/>
        <w:autoSpaceDN w:val="0"/>
        <w:adjustRightInd w:val="0"/>
        <w:rPr>
          <w:lang w:val="tt-RU"/>
        </w:rPr>
      </w:pPr>
      <w:r w:rsidRPr="00E12327">
        <w:rPr>
          <w:lang w:val="tt-RU"/>
        </w:rPr>
        <w:t>үз эшчәнлегеңне контрольгә алу, рәсемнәр ярдәмендә биремне үтәүнең дөреслеген тикшерү;</w:t>
      </w:r>
    </w:p>
    <w:p w:rsidR="00E12327" w:rsidRPr="00E12327" w:rsidRDefault="00E12327" w:rsidP="00E12327">
      <w:pPr>
        <w:numPr>
          <w:ilvl w:val="0"/>
          <w:numId w:val="5"/>
        </w:numPr>
        <w:autoSpaceDE w:val="0"/>
        <w:autoSpaceDN w:val="0"/>
        <w:adjustRightInd w:val="0"/>
        <w:rPr>
          <w:lang w:val="tt-RU"/>
        </w:rPr>
      </w:pPr>
      <w:r w:rsidRPr="00E12327">
        <w:rPr>
          <w:lang w:val="tt-RU"/>
        </w:rPr>
        <w:t>эшләнәчәк эшкә мөстәкыйль максат куя белү;</w:t>
      </w:r>
    </w:p>
    <w:p w:rsidR="00E12327" w:rsidRPr="00E12327" w:rsidRDefault="00E12327" w:rsidP="00E12327">
      <w:pPr>
        <w:numPr>
          <w:ilvl w:val="0"/>
          <w:numId w:val="5"/>
        </w:numPr>
        <w:autoSpaceDE w:val="0"/>
        <w:autoSpaceDN w:val="0"/>
        <w:adjustRightInd w:val="0"/>
        <w:rPr>
          <w:lang w:val="tt-RU"/>
        </w:rPr>
      </w:pPr>
      <w:r w:rsidRPr="00E12327">
        <w:rPr>
          <w:lang w:val="tt-RU"/>
        </w:rPr>
        <w:t>үз-үзеңне ихтыяр буенча көйләү;</w:t>
      </w:r>
    </w:p>
    <w:p w:rsidR="00E12327" w:rsidRPr="00E12327" w:rsidRDefault="00E12327" w:rsidP="00E12327">
      <w:pPr>
        <w:numPr>
          <w:ilvl w:val="0"/>
          <w:numId w:val="5"/>
        </w:numPr>
        <w:autoSpaceDE w:val="0"/>
        <w:autoSpaceDN w:val="0"/>
        <w:adjustRightInd w:val="0"/>
      </w:pPr>
      <w:proofErr w:type="gramStart"/>
      <w:r w:rsidRPr="00E12327">
        <w:t>б</w:t>
      </w:r>
      <w:proofErr w:type="gramEnd"/>
      <w:r w:rsidRPr="00E12327">
        <w:t>әяләү нәтиҗәсен шартлы символик формада чагылдыру;</w:t>
      </w:r>
    </w:p>
    <w:p w:rsidR="00E12327" w:rsidRPr="00E12327" w:rsidRDefault="00E12327" w:rsidP="00E12327">
      <w:pPr>
        <w:numPr>
          <w:ilvl w:val="0"/>
          <w:numId w:val="5"/>
        </w:numPr>
        <w:autoSpaceDE w:val="0"/>
        <w:autoSpaceDN w:val="0"/>
        <w:adjustRightInd w:val="0"/>
      </w:pPr>
      <w:r w:rsidRPr="00E12327">
        <w:t>дәрестә өйрәнелгән материалның фәнне өйрәнүдәге, тормыштагы әһәмиятен ачыклау;</w:t>
      </w:r>
    </w:p>
    <w:p w:rsidR="00E12327" w:rsidRPr="00E12327" w:rsidRDefault="00E12327" w:rsidP="00E12327">
      <w:pPr>
        <w:numPr>
          <w:ilvl w:val="0"/>
          <w:numId w:val="5"/>
        </w:numPr>
        <w:autoSpaceDE w:val="0"/>
        <w:autoSpaceDN w:val="0"/>
        <w:adjustRightInd w:val="0"/>
      </w:pPr>
      <w:r w:rsidRPr="00E12327">
        <w:t xml:space="preserve">тормыш </w:t>
      </w:r>
      <w:proofErr w:type="gramStart"/>
      <w:r w:rsidRPr="00E12327">
        <w:t>тәҗриб</w:t>
      </w:r>
      <w:proofErr w:type="gramEnd"/>
      <w:r w:rsidRPr="00E12327">
        <w:t>әсен куллану;</w:t>
      </w:r>
    </w:p>
    <w:p w:rsidR="00E12327" w:rsidRPr="00E12327" w:rsidRDefault="00E12327" w:rsidP="00E12327">
      <w:pPr>
        <w:numPr>
          <w:ilvl w:val="0"/>
          <w:numId w:val="5"/>
        </w:numPr>
        <w:autoSpaceDE w:val="0"/>
        <w:autoSpaceDN w:val="0"/>
        <w:adjustRightInd w:val="0"/>
      </w:pPr>
      <w:r w:rsidRPr="00E12327">
        <w:rPr>
          <w:lang w:val="tt-RU"/>
        </w:rPr>
        <w:t>ү</w:t>
      </w:r>
      <w:r w:rsidRPr="00E12327">
        <w:t>тәлгән эшнең сыйфатын һәм дәрәҗәсен билгеләү, уңышлылыгына бәя бирү;</w:t>
      </w:r>
    </w:p>
    <w:p w:rsidR="00E12327" w:rsidRPr="00E12327" w:rsidRDefault="00E12327" w:rsidP="00E12327">
      <w:pPr>
        <w:numPr>
          <w:ilvl w:val="0"/>
          <w:numId w:val="5"/>
        </w:numPr>
        <w:autoSpaceDE w:val="0"/>
        <w:autoSpaceDN w:val="0"/>
        <w:adjustRightInd w:val="0"/>
      </w:pPr>
      <w:r w:rsidRPr="00E12327">
        <w:lastRenderedPageBreak/>
        <w:t>укучылар тарафыннан белгән яки әлегә</w:t>
      </w:r>
      <w:proofErr w:type="gramStart"/>
      <w:r w:rsidRPr="00E12327">
        <w:t>ч</w:t>
      </w:r>
      <w:proofErr w:type="gramEnd"/>
      <w:r w:rsidRPr="00E12327">
        <w:t>ә белмәгән күнекмәләрне үзара бәйләү.</w:t>
      </w:r>
    </w:p>
    <w:p w:rsidR="00E12327" w:rsidRPr="00E12327" w:rsidRDefault="00E12327" w:rsidP="00E12327">
      <w:pPr>
        <w:autoSpaceDE w:val="0"/>
        <w:autoSpaceDN w:val="0"/>
        <w:adjustRightInd w:val="0"/>
        <w:rPr>
          <w:b/>
          <w:bCs/>
          <w:i/>
          <w:iCs/>
          <w:u w:val="single"/>
        </w:rPr>
      </w:pPr>
      <w:r w:rsidRPr="00E12327">
        <w:rPr>
          <w:b/>
          <w:bCs/>
          <w:i/>
          <w:iCs/>
          <w:u w:val="single"/>
        </w:rPr>
        <w:t>Коммуникатив универсаль уку гамәлләре</w:t>
      </w:r>
    </w:p>
    <w:p w:rsidR="00E12327" w:rsidRPr="00E12327" w:rsidRDefault="00E12327" w:rsidP="00E12327">
      <w:pPr>
        <w:numPr>
          <w:ilvl w:val="0"/>
          <w:numId w:val="1"/>
        </w:numPr>
        <w:tabs>
          <w:tab w:val="left" w:pos="1080"/>
        </w:tabs>
        <w:autoSpaceDE w:val="0"/>
        <w:autoSpaceDN w:val="0"/>
        <w:adjustRightInd w:val="0"/>
      </w:pPr>
      <w:r w:rsidRPr="00E12327">
        <w:t>тың</w:t>
      </w:r>
      <w:proofErr w:type="gramStart"/>
      <w:r w:rsidRPr="00E12327">
        <w:t>лаучыларга</w:t>
      </w:r>
      <w:proofErr w:type="gramEnd"/>
      <w:r w:rsidRPr="00E12327">
        <w:t xml:space="preserve"> аңлаешлы сөйләм төзү;</w:t>
      </w:r>
    </w:p>
    <w:p w:rsidR="00E12327" w:rsidRPr="00E12327" w:rsidRDefault="00E12327" w:rsidP="00E12327">
      <w:pPr>
        <w:numPr>
          <w:ilvl w:val="0"/>
          <w:numId w:val="1"/>
        </w:numPr>
        <w:tabs>
          <w:tab w:val="left" w:pos="1080"/>
        </w:tabs>
        <w:autoSpaceDE w:val="0"/>
        <w:autoSpaceDN w:val="0"/>
        <w:adjustRightInd w:val="0"/>
      </w:pPr>
      <w:r w:rsidRPr="00E12327">
        <w:t>күзаллау, фаразлау;  логик фикер йөртү осталыгы;     күршең белән хезмә</w:t>
      </w:r>
      <w:proofErr w:type="gramStart"/>
      <w:r w:rsidRPr="00E12327">
        <w:t>тт</w:t>
      </w:r>
      <w:proofErr w:type="gramEnd"/>
      <w:r w:rsidRPr="00E12327">
        <w:t>әшлек итү;   фикерләү сәләтен үстерү, карарлар кабул итү һәм аны тормышка ашыру; үз фикереңне тулы, төгәл һәм ачык, аңлаешлы итеп әйтү, аны яклау;</w:t>
      </w:r>
    </w:p>
    <w:p w:rsidR="00E12327" w:rsidRPr="00E12327" w:rsidRDefault="00E12327" w:rsidP="00E12327">
      <w:pPr>
        <w:numPr>
          <w:ilvl w:val="0"/>
          <w:numId w:val="1"/>
        </w:numPr>
        <w:tabs>
          <w:tab w:val="left" w:pos="1080"/>
        </w:tabs>
        <w:autoSpaceDE w:val="0"/>
        <w:autoSpaceDN w:val="0"/>
        <w:adjustRightInd w:val="0"/>
      </w:pPr>
      <w:r w:rsidRPr="00E12327">
        <w:rPr>
          <w:lang w:val="tt-RU"/>
        </w:rPr>
        <w:t>җ</w:t>
      </w:r>
      <w:r w:rsidRPr="00E12327">
        <w:t>итмәгән мәгълүматны башкалардан сорашып белү;  иптәшеңнең үз-үзен тотышы белән идарә итү.</w:t>
      </w:r>
    </w:p>
    <w:p w:rsidR="00E12327" w:rsidRPr="00E12327" w:rsidRDefault="00E12327" w:rsidP="00E12327">
      <w:pPr>
        <w:jc w:val="center"/>
        <w:rPr>
          <w:b/>
          <w:bCs/>
          <w:lang w:val="tt-RU"/>
        </w:rPr>
      </w:pPr>
    </w:p>
    <w:p w:rsidR="0013288A" w:rsidRPr="00E12327" w:rsidRDefault="0013288A" w:rsidP="0013288A">
      <w:pPr>
        <w:autoSpaceDE w:val="0"/>
        <w:autoSpaceDN w:val="0"/>
        <w:adjustRightInd w:val="0"/>
        <w:rPr>
          <w:b/>
          <w:bCs/>
          <w:i/>
          <w:iCs/>
          <w:u w:val="single"/>
          <w:lang w:val="tt-RU"/>
        </w:rPr>
      </w:pPr>
      <w:r w:rsidRPr="00E12327">
        <w:rPr>
          <w:b/>
          <w:bCs/>
          <w:i/>
          <w:iCs/>
          <w:u w:val="single"/>
          <w:lang w:val="tt-RU"/>
        </w:rPr>
        <w:t>Шәхескә юнәлтелгән  универсаль уку гамәлләре</w:t>
      </w:r>
    </w:p>
    <w:p w:rsidR="0013288A" w:rsidRPr="00E12327" w:rsidRDefault="0013288A" w:rsidP="0013288A">
      <w:pPr>
        <w:numPr>
          <w:ilvl w:val="0"/>
          <w:numId w:val="6"/>
        </w:numPr>
        <w:autoSpaceDE w:val="0"/>
        <w:autoSpaceDN w:val="0"/>
        <w:adjustRightInd w:val="0"/>
        <w:rPr>
          <w:lang w:val="tt-RU"/>
        </w:rPr>
      </w:pPr>
      <w:r w:rsidRPr="00E12327">
        <w:rPr>
          <w:lang w:val="tt-RU"/>
        </w:rPr>
        <w:t>үз эшчәнлегенең нәтиҗәләрен яхшыртуга ихтыяҗ формалаштыру;</w:t>
      </w:r>
    </w:p>
    <w:p w:rsidR="0013288A" w:rsidRPr="00E12327" w:rsidRDefault="0013288A" w:rsidP="0013288A">
      <w:pPr>
        <w:numPr>
          <w:ilvl w:val="0"/>
          <w:numId w:val="6"/>
        </w:numPr>
        <w:autoSpaceDE w:val="0"/>
        <w:autoSpaceDN w:val="0"/>
        <w:adjustRightInd w:val="0"/>
        <w:rPr>
          <w:lang w:val="tt-RU"/>
        </w:rPr>
      </w:pPr>
      <w:r w:rsidRPr="00E12327">
        <w:rPr>
          <w:lang w:val="tt-RU"/>
        </w:rPr>
        <w:t>дәреслек геройларына, күршеңә ярдәм итүдә танып-белү инициативасын күрсәтү;</w:t>
      </w:r>
    </w:p>
    <w:p w:rsidR="0013288A" w:rsidRPr="00E12327" w:rsidRDefault="0013288A" w:rsidP="0013288A">
      <w:pPr>
        <w:numPr>
          <w:ilvl w:val="0"/>
          <w:numId w:val="6"/>
        </w:numPr>
        <w:autoSpaceDE w:val="0"/>
        <w:autoSpaceDN w:val="0"/>
        <w:adjustRightInd w:val="0"/>
        <w:rPr>
          <w:lang w:val="tt-RU"/>
        </w:rPr>
      </w:pPr>
      <w:r w:rsidRPr="00E12327">
        <w:rPr>
          <w:lang w:val="tt-RU"/>
        </w:rPr>
        <w:t>үз мөмкинлекләреңне бәяләү, тормыш тәҗрибәсен куллану;</w:t>
      </w:r>
    </w:p>
    <w:p w:rsidR="0013288A" w:rsidRPr="00E12327" w:rsidRDefault="0013288A" w:rsidP="0013288A">
      <w:pPr>
        <w:numPr>
          <w:ilvl w:val="0"/>
          <w:numId w:val="6"/>
        </w:numPr>
        <w:autoSpaceDE w:val="0"/>
        <w:autoSpaceDN w:val="0"/>
        <w:adjustRightInd w:val="0"/>
        <w:rPr>
          <w:lang w:val="tt-RU"/>
        </w:rPr>
      </w:pPr>
      <w:r w:rsidRPr="00E12327">
        <w:rPr>
          <w:lang w:val="tt-RU"/>
        </w:rPr>
        <w:t>дәрестә үзенең белем һәм күнекмәләрен куллану;</w:t>
      </w:r>
    </w:p>
    <w:p w:rsidR="0013288A" w:rsidRPr="00E12327" w:rsidRDefault="0013288A" w:rsidP="0013288A">
      <w:pPr>
        <w:numPr>
          <w:ilvl w:val="0"/>
          <w:numId w:val="6"/>
        </w:numPr>
        <w:autoSpaceDE w:val="0"/>
        <w:autoSpaceDN w:val="0"/>
        <w:adjustRightInd w:val="0"/>
        <w:rPr>
          <w:lang w:val="tt-RU"/>
        </w:rPr>
      </w:pPr>
      <w:r w:rsidRPr="00E12327">
        <w:rPr>
          <w:lang w:val="tt-RU"/>
        </w:rPr>
        <w:t>үз фикереңне әйтә белү;</w:t>
      </w:r>
    </w:p>
    <w:p w:rsidR="0013288A" w:rsidRPr="00E12327" w:rsidRDefault="0013288A" w:rsidP="0013288A">
      <w:pPr>
        <w:numPr>
          <w:ilvl w:val="0"/>
          <w:numId w:val="6"/>
        </w:numPr>
        <w:autoSpaceDE w:val="0"/>
        <w:autoSpaceDN w:val="0"/>
        <w:adjustRightInd w:val="0"/>
        <w:rPr>
          <w:lang w:val="tt-RU"/>
        </w:rPr>
      </w:pPr>
      <w:r w:rsidRPr="00E12327">
        <w:rPr>
          <w:lang w:val="tt-RU"/>
        </w:rPr>
        <w:t>иҗади эшчәнлеккә омтылыш булдыру;</w:t>
      </w:r>
    </w:p>
    <w:p w:rsidR="0013288A" w:rsidRPr="00E12327" w:rsidRDefault="0013288A" w:rsidP="0013288A">
      <w:pPr>
        <w:numPr>
          <w:ilvl w:val="0"/>
          <w:numId w:val="6"/>
        </w:numPr>
        <w:autoSpaceDE w:val="0"/>
        <w:autoSpaceDN w:val="0"/>
        <w:adjustRightInd w:val="0"/>
        <w:rPr>
          <w:lang w:val="tt-RU"/>
        </w:rPr>
      </w:pPr>
      <w:r w:rsidRPr="00E12327">
        <w:rPr>
          <w:lang w:val="tt-RU"/>
        </w:rPr>
        <w:t xml:space="preserve"> үз уңышларың-уңышсызлыкларың сәбәпләре турында фикер йөртү;</w:t>
      </w:r>
    </w:p>
    <w:p w:rsidR="0013288A" w:rsidRPr="00E12327" w:rsidRDefault="0013288A" w:rsidP="0013288A">
      <w:pPr>
        <w:numPr>
          <w:ilvl w:val="0"/>
          <w:numId w:val="6"/>
        </w:numPr>
        <w:autoSpaceDE w:val="0"/>
        <w:autoSpaceDN w:val="0"/>
        <w:adjustRightInd w:val="0"/>
        <w:rPr>
          <w:lang w:val="tt-RU"/>
        </w:rPr>
      </w:pPr>
      <w:r w:rsidRPr="00E12327">
        <w:rPr>
          <w:lang w:val="tt-RU"/>
        </w:rPr>
        <w:t>кече яшьтәге мәктәп баласы үзе  тел берәмлекләрен танып, таныш һәм таныш булмаганнарга бүлә белү;</w:t>
      </w:r>
    </w:p>
    <w:p w:rsidR="0013288A" w:rsidRPr="00E12327" w:rsidRDefault="0013288A" w:rsidP="0013288A">
      <w:pPr>
        <w:numPr>
          <w:ilvl w:val="0"/>
          <w:numId w:val="6"/>
        </w:numPr>
        <w:autoSpaceDE w:val="0"/>
        <w:autoSpaceDN w:val="0"/>
        <w:adjustRightInd w:val="0"/>
        <w:rPr>
          <w:lang w:val="tt-RU"/>
        </w:rPr>
      </w:pPr>
      <w:r w:rsidRPr="00E12327">
        <w:rPr>
          <w:lang w:val="tt-RU"/>
        </w:rPr>
        <w:t>биремнәр системасында ориентлашырга  өйрәнү.</w:t>
      </w:r>
    </w:p>
    <w:p w:rsidR="00E12327" w:rsidRPr="00E12327" w:rsidRDefault="00E12327" w:rsidP="00E12327">
      <w:pPr>
        <w:jc w:val="center"/>
        <w:rPr>
          <w:b/>
          <w:bCs/>
          <w:lang w:val="tt-RU"/>
        </w:rPr>
      </w:pPr>
      <w:r w:rsidRPr="00E12327">
        <w:rPr>
          <w:b/>
          <w:bCs/>
          <w:lang w:val="tt-RU"/>
        </w:rPr>
        <w:t>Программа эчтәлеге</w:t>
      </w:r>
    </w:p>
    <w:p w:rsidR="00E12327" w:rsidRPr="00E12327" w:rsidRDefault="00E12327" w:rsidP="00E12327">
      <w:pPr>
        <w:jc w:val="center"/>
        <w:rPr>
          <w:lang w:val="tt-RU"/>
        </w:rPr>
      </w:pPr>
    </w:p>
    <w:p w:rsidR="00E12327" w:rsidRPr="00E12327" w:rsidRDefault="00E12327" w:rsidP="00E12327">
      <w:pPr>
        <w:jc w:val="both"/>
        <w:rPr>
          <w:b/>
          <w:color w:val="000000"/>
          <w:lang w:val="tt-RU"/>
        </w:rPr>
      </w:pPr>
      <w:r w:rsidRPr="00E12327">
        <w:rPr>
          <w:b/>
          <w:color w:val="000000"/>
          <w:lang w:val="tt-RU"/>
        </w:rPr>
        <w:t>Фонетика һәм орфоэпия.</w:t>
      </w:r>
    </w:p>
    <w:p w:rsidR="00E12327" w:rsidRPr="00E12327" w:rsidRDefault="00E12327" w:rsidP="00E12327">
      <w:pPr>
        <w:jc w:val="both"/>
        <w:rPr>
          <w:rFonts w:eastAsia="Calibri"/>
          <w:color w:val="000000"/>
          <w:lang w:val="tt-RU"/>
        </w:rPr>
      </w:pPr>
      <w:r w:rsidRPr="00E12327">
        <w:rPr>
          <w:rFonts w:eastAsia="Calibri"/>
          <w:color w:val="000000"/>
          <w:lang w:val="tt-RU"/>
        </w:rPr>
        <w:t>Беренче сыйныфта алган белемнәрне, эш осталыгын һәм күнекмәләрне ныгыту, тирәнәйтү.</w:t>
      </w:r>
    </w:p>
    <w:p w:rsidR="00E12327" w:rsidRPr="00E12327" w:rsidRDefault="00E12327" w:rsidP="00E12327">
      <w:pPr>
        <w:jc w:val="both"/>
        <w:rPr>
          <w:color w:val="000000"/>
          <w:lang w:val="tt-RU"/>
        </w:rPr>
      </w:pPr>
      <w:r w:rsidRPr="00E12327">
        <w:rPr>
          <w:color w:val="000000"/>
          <w:lang w:val="tt-RU"/>
        </w:rPr>
        <w:t>Сузык һәм тартык авазларны аеру; сүздә аваз-хәрефләрнең санын һәм эзлеклелеген билгеләү</w:t>
      </w:r>
    </w:p>
    <w:p w:rsidR="00E12327" w:rsidRPr="00E12327" w:rsidRDefault="00E12327" w:rsidP="00E12327">
      <w:pPr>
        <w:jc w:val="both"/>
        <w:rPr>
          <w:color w:val="000000"/>
          <w:lang w:val="tt-RU"/>
        </w:rPr>
      </w:pPr>
      <w:r w:rsidRPr="00E12327">
        <w:rPr>
          <w:color w:val="000000"/>
          <w:lang w:val="tt-RU"/>
        </w:rPr>
        <w:t>- нечкә һәм калын тартык авазларны аеру</w:t>
      </w:r>
    </w:p>
    <w:p w:rsidR="00E12327" w:rsidRPr="00E12327" w:rsidRDefault="00E12327" w:rsidP="00E12327">
      <w:pPr>
        <w:jc w:val="both"/>
        <w:rPr>
          <w:color w:val="000000"/>
          <w:lang w:val="tt-RU"/>
        </w:rPr>
      </w:pPr>
      <w:r w:rsidRPr="00E12327">
        <w:rPr>
          <w:color w:val="000000"/>
          <w:lang w:val="tt-RU"/>
        </w:rPr>
        <w:t>-парлы һәм парсыз тартык авазларны билгеләү</w:t>
      </w:r>
    </w:p>
    <w:p w:rsidR="00E12327" w:rsidRPr="00E12327" w:rsidRDefault="00E12327" w:rsidP="00E12327">
      <w:pPr>
        <w:jc w:val="both"/>
        <w:rPr>
          <w:color w:val="000000"/>
          <w:lang w:val="tt-RU"/>
        </w:rPr>
      </w:pPr>
      <w:r w:rsidRPr="00E12327">
        <w:rPr>
          <w:color w:val="000000"/>
          <w:lang w:val="tt-RU"/>
        </w:rPr>
        <w:t>-сүзләрне иҗекләргә бүлү</w:t>
      </w:r>
    </w:p>
    <w:p w:rsidR="00E12327" w:rsidRPr="00E12327" w:rsidRDefault="00E12327" w:rsidP="00E12327">
      <w:pPr>
        <w:jc w:val="both"/>
        <w:rPr>
          <w:color w:val="000000"/>
          <w:lang w:val="tt-RU"/>
        </w:rPr>
      </w:pPr>
      <w:r w:rsidRPr="00E12327">
        <w:rPr>
          <w:color w:val="000000"/>
          <w:lang w:val="tt-RU"/>
        </w:rPr>
        <w:t>-сүзгә фонетик анализ элементлары.</w:t>
      </w:r>
    </w:p>
    <w:p w:rsidR="00E12327" w:rsidRPr="00E12327" w:rsidRDefault="00E12327" w:rsidP="00E12327">
      <w:pPr>
        <w:jc w:val="both"/>
        <w:rPr>
          <w:color w:val="000000"/>
          <w:lang w:val="tt-RU"/>
        </w:rPr>
      </w:pPr>
      <w:r w:rsidRPr="00E12327">
        <w:rPr>
          <w:color w:val="000000"/>
          <w:lang w:val="tt-RU"/>
        </w:rPr>
        <w:t>Калын һәм нечкә сузык авазларның икенче функциясен – сүзнең калын һәм нечкә әйтелешен билгеләү - гамәли үзләштерү.  Е, ю, я хәрефләренең сүз башында һәм сузык аваздан соң ике аваз белдергән очракларын танып белү һәм шул хәрефләр кергән сүзләрне дөрес уку, күчереп язу.</w:t>
      </w:r>
    </w:p>
    <w:p w:rsidR="00E12327" w:rsidRPr="00E12327" w:rsidRDefault="00E12327" w:rsidP="00E12327">
      <w:pPr>
        <w:jc w:val="both"/>
        <w:rPr>
          <w:color w:val="000000"/>
          <w:lang w:val="tt-RU"/>
        </w:rPr>
      </w:pPr>
      <w:r w:rsidRPr="00E12327">
        <w:rPr>
          <w:color w:val="000000"/>
          <w:lang w:val="tt-RU"/>
        </w:rPr>
        <w:t xml:space="preserve">      Ъ һәм ь хәрефләренең аваз белдермәгәнлеген истә тоту, шул хәрефләр кергән сүзләрне дөрес уку.</w:t>
      </w:r>
    </w:p>
    <w:p w:rsidR="00E12327" w:rsidRPr="00E12327" w:rsidRDefault="00E12327" w:rsidP="00E12327">
      <w:pPr>
        <w:jc w:val="both"/>
        <w:rPr>
          <w:color w:val="000000"/>
          <w:lang w:val="tt-RU"/>
        </w:rPr>
      </w:pPr>
      <w:r w:rsidRPr="00E12327">
        <w:rPr>
          <w:color w:val="000000"/>
          <w:lang w:val="tt-RU"/>
        </w:rPr>
        <w:t xml:space="preserve">      Баш һәм юл хәрефләрен дөрес куллануга күнегү һәм биремнәрне аңлап башкару.</w:t>
      </w:r>
    </w:p>
    <w:p w:rsidR="00E12327" w:rsidRPr="00E12327" w:rsidRDefault="00E12327" w:rsidP="00E12327">
      <w:pPr>
        <w:jc w:val="both"/>
        <w:rPr>
          <w:color w:val="000000"/>
          <w:lang w:val="tt-RU"/>
        </w:rPr>
      </w:pPr>
      <w:r w:rsidRPr="00E12327">
        <w:rPr>
          <w:color w:val="000000"/>
          <w:lang w:val="tt-RU"/>
        </w:rPr>
        <w:t xml:space="preserve">      Авазларның, сүз басымының мәгънә аеруда катнашы, дәресләрдә өйрәнгән сүзләрне тиешле басым белән әйтү.</w:t>
      </w:r>
    </w:p>
    <w:p w:rsidR="00E12327" w:rsidRPr="00E12327" w:rsidRDefault="00E12327" w:rsidP="00E12327">
      <w:pPr>
        <w:jc w:val="both"/>
        <w:rPr>
          <w:b/>
          <w:color w:val="000000"/>
          <w:lang w:val="tt-RU"/>
        </w:rPr>
      </w:pPr>
      <w:r w:rsidRPr="00E12327">
        <w:rPr>
          <w:b/>
          <w:color w:val="000000"/>
          <w:lang w:val="tt-RU"/>
        </w:rPr>
        <w:t>Графика.</w:t>
      </w:r>
    </w:p>
    <w:p w:rsidR="00E12327" w:rsidRPr="00E12327" w:rsidRDefault="00E12327" w:rsidP="00E12327">
      <w:pPr>
        <w:jc w:val="both"/>
        <w:rPr>
          <w:rFonts w:eastAsia="Calibri"/>
          <w:color w:val="000000"/>
          <w:lang w:val="tt-RU"/>
        </w:rPr>
      </w:pPr>
      <w:r w:rsidRPr="00E12327">
        <w:rPr>
          <w:rFonts w:eastAsia="Calibri"/>
          <w:color w:val="000000"/>
          <w:lang w:val="tt-RU"/>
        </w:rPr>
        <w:t>Татар алфавитын төгәл, хәреф исемнәрен дөрес итеп яттан белү.</w:t>
      </w:r>
    </w:p>
    <w:p w:rsidR="00E12327" w:rsidRPr="00E12327" w:rsidRDefault="00E12327" w:rsidP="00E12327">
      <w:pPr>
        <w:jc w:val="both"/>
        <w:rPr>
          <w:color w:val="000000"/>
          <w:lang w:val="tt-RU"/>
        </w:rPr>
      </w:pPr>
      <w:r w:rsidRPr="00E12327">
        <w:rPr>
          <w:color w:val="000000"/>
          <w:lang w:val="tt-RU"/>
        </w:rPr>
        <w:t>-аваз һәм хәрефне аеру.</w:t>
      </w:r>
    </w:p>
    <w:p w:rsidR="00E12327" w:rsidRPr="00E12327" w:rsidRDefault="00E12327" w:rsidP="00E12327">
      <w:pPr>
        <w:jc w:val="both"/>
        <w:rPr>
          <w:color w:val="000000"/>
          <w:lang w:val="tt-RU"/>
        </w:rPr>
      </w:pPr>
      <w:r w:rsidRPr="00E12327">
        <w:rPr>
          <w:color w:val="000000"/>
          <w:lang w:val="tt-RU"/>
        </w:rPr>
        <w:t>-язуда ь һәм ъ хәрефләрен куллану</w:t>
      </w:r>
    </w:p>
    <w:p w:rsidR="00E12327" w:rsidRPr="00E12327" w:rsidRDefault="00E12327" w:rsidP="00E12327">
      <w:pPr>
        <w:jc w:val="both"/>
        <w:rPr>
          <w:color w:val="000000"/>
          <w:lang w:val="tt-RU"/>
        </w:rPr>
      </w:pPr>
      <w:r w:rsidRPr="00E12327">
        <w:rPr>
          <w:color w:val="000000"/>
          <w:lang w:val="tt-RU"/>
        </w:rPr>
        <w:t>-е-ё. ю, я хәрефләре булган сүзләрдә аваз һәм хәреф бәйләнешен билгеләү</w:t>
      </w:r>
    </w:p>
    <w:p w:rsidR="00E12327" w:rsidRPr="00E12327" w:rsidRDefault="00E12327" w:rsidP="00E12327">
      <w:pPr>
        <w:jc w:val="both"/>
        <w:rPr>
          <w:color w:val="000000"/>
          <w:lang w:val="tt-RU"/>
        </w:rPr>
      </w:pPr>
      <w:r w:rsidRPr="00E12327">
        <w:rPr>
          <w:color w:val="000000"/>
          <w:lang w:val="tt-RU"/>
        </w:rPr>
        <w:t>-алфавиттагы хәрефләрнең исемен дөрес әйтү, аларның урнашу тәртибен белү, алфавиттан файдалана белү.</w:t>
      </w:r>
    </w:p>
    <w:p w:rsidR="00E12327" w:rsidRPr="00E12327" w:rsidRDefault="00E12327" w:rsidP="00E12327">
      <w:pPr>
        <w:jc w:val="both"/>
        <w:rPr>
          <w:color w:val="000000"/>
          <w:lang w:val="tt-RU"/>
        </w:rPr>
      </w:pPr>
      <w:r w:rsidRPr="00E12327">
        <w:rPr>
          <w:color w:val="000000"/>
          <w:lang w:val="tt-RU"/>
        </w:rPr>
        <w:t>-сүзлекләр яки белешмәлекләр белән эшләгәндә, алфавиттан файдалана белү</w:t>
      </w:r>
    </w:p>
    <w:p w:rsidR="00E12327" w:rsidRPr="00E12327" w:rsidRDefault="00E12327" w:rsidP="00E12327">
      <w:pPr>
        <w:jc w:val="both"/>
        <w:rPr>
          <w:b/>
          <w:color w:val="000000"/>
          <w:lang w:val="tt-RU"/>
        </w:rPr>
      </w:pPr>
      <w:r w:rsidRPr="00E12327">
        <w:rPr>
          <w:b/>
          <w:color w:val="000000"/>
          <w:lang w:val="tt-RU"/>
        </w:rPr>
        <w:t>Лексикология.</w:t>
      </w:r>
    </w:p>
    <w:p w:rsidR="00E12327" w:rsidRPr="00E12327" w:rsidRDefault="00E12327" w:rsidP="00E12327">
      <w:pPr>
        <w:jc w:val="both"/>
        <w:rPr>
          <w:color w:val="000000"/>
          <w:lang w:val="tt-RU"/>
        </w:rPr>
      </w:pPr>
      <w:r w:rsidRPr="00E12327">
        <w:rPr>
          <w:color w:val="000000"/>
          <w:lang w:val="tt-RU"/>
        </w:rPr>
        <w:t>сүзнең яңгыраш һәм мәгънә берәмлеге булуын аңлау</w:t>
      </w:r>
    </w:p>
    <w:p w:rsidR="00E12327" w:rsidRPr="00E12327" w:rsidRDefault="00E12327" w:rsidP="00E12327">
      <w:pPr>
        <w:jc w:val="both"/>
        <w:rPr>
          <w:color w:val="000000"/>
          <w:lang w:val="tt-RU"/>
        </w:rPr>
      </w:pPr>
      <w:r w:rsidRPr="00E12327">
        <w:rPr>
          <w:color w:val="000000"/>
          <w:lang w:val="tt-RU"/>
        </w:rPr>
        <w:t>-бер һәм күп мәгънәле сүзләрне табу</w:t>
      </w:r>
    </w:p>
    <w:p w:rsidR="00E12327" w:rsidRPr="00E12327" w:rsidRDefault="00E12327" w:rsidP="00E12327">
      <w:pPr>
        <w:jc w:val="both"/>
        <w:rPr>
          <w:color w:val="000000"/>
          <w:lang w:val="tt-RU"/>
        </w:rPr>
      </w:pPr>
      <w:r w:rsidRPr="00E12327">
        <w:rPr>
          <w:color w:val="000000"/>
          <w:lang w:val="tt-RU"/>
        </w:rPr>
        <w:t xml:space="preserve">-синоним.       </w:t>
      </w:r>
    </w:p>
    <w:p w:rsidR="00E12327" w:rsidRPr="00E12327" w:rsidRDefault="00E12327" w:rsidP="00E12327">
      <w:pPr>
        <w:jc w:val="both"/>
        <w:rPr>
          <w:color w:val="000000"/>
          <w:lang w:val="tt-RU"/>
        </w:rPr>
      </w:pPr>
      <w:r w:rsidRPr="00E12327">
        <w:rPr>
          <w:color w:val="000000"/>
          <w:lang w:val="tt-RU"/>
        </w:rPr>
        <w:t xml:space="preserve">      Тамыр сүзләр. Татар телендә сүз тамырының сүз башында булуын, үзгәрмәвен, кушымчаларның тамыр сүзгә сингармонизм законына бәйле рәвештә ялганып килүен гамәли күзәтү       Предметны атаган сүзләр. Кем? нәрсә? сораулары ярдәмендә аларның үзлеген белү. </w:t>
      </w:r>
      <w:r w:rsidRPr="00E12327">
        <w:rPr>
          <w:color w:val="000000"/>
          <w:lang w:val="tt-RU"/>
        </w:rPr>
        <w:lastRenderedPageBreak/>
        <w:t xml:space="preserve">Предметларның эшен, хәрәкәтен атаган сүзләр. Аларның җөмләдә  сүзләрне үз тирәсенә туплаган үзәк булуына төшенү. Предметларның төрле билгеләрен атаган сүзләр. Аларны, нинди? кайсы? сорауларын куеп, сүзләр арасыннан табу, җөмләдәге ролен гамәли күзәтү.          </w:t>
      </w:r>
    </w:p>
    <w:p w:rsidR="00E12327" w:rsidRPr="00E12327" w:rsidRDefault="00E12327" w:rsidP="00E12327">
      <w:pPr>
        <w:jc w:val="both"/>
        <w:rPr>
          <w:color w:val="000000"/>
          <w:lang w:val="tt-RU"/>
        </w:rPr>
      </w:pPr>
      <w:r w:rsidRPr="00E12327">
        <w:rPr>
          <w:color w:val="000000"/>
          <w:lang w:val="tt-RU"/>
        </w:rPr>
        <w:t xml:space="preserve">      Кеше исемнәрен, фамилияләрен, шәһәр, авыл, елга исемнәрен, хайван кушаматларын баш хәреф белән язу.</w:t>
      </w:r>
    </w:p>
    <w:p w:rsidR="00E12327" w:rsidRPr="00E12327" w:rsidRDefault="00E12327" w:rsidP="00E12327">
      <w:pPr>
        <w:jc w:val="both"/>
        <w:rPr>
          <w:b/>
          <w:color w:val="000000"/>
          <w:lang w:val="tt-RU"/>
        </w:rPr>
      </w:pPr>
      <w:r w:rsidRPr="00E12327">
        <w:rPr>
          <w:b/>
          <w:color w:val="000000"/>
          <w:lang w:val="tt-RU"/>
        </w:rPr>
        <w:t>Сүз төзелеше (морфемика).</w:t>
      </w:r>
    </w:p>
    <w:p w:rsidR="00E12327" w:rsidRPr="00E12327" w:rsidRDefault="00E12327" w:rsidP="00E12327">
      <w:pPr>
        <w:jc w:val="both"/>
        <w:rPr>
          <w:color w:val="000000"/>
          <w:lang w:val="tt-RU"/>
        </w:rPr>
      </w:pPr>
      <w:r w:rsidRPr="00E12327">
        <w:rPr>
          <w:color w:val="000000"/>
          <w:lang w:val="tt-RU"/>
        </w:rPr>
        <w:t>сүзләрдә тамыр һәм кушымчаны аерып күрсәтү</w:t>
      </w:r>
    </w:p>
    <w:p w:rsidR="00E12327" w:rsidRPr="00E12327" w:rsidRDefault="00E12327" w:rsidP="00E12327">
      <w:pPr>
        <w:jc w:val="both"/>
        <w:rPr>
          <w:color w:val="000000"/>
          <w:lang w:val="tt-RU"/>
        </w:rPr>
      </w:pPr>
      <w:r w:rsidRPr="00E12327">
        <w:rPr>
          <w:color w:val="000000"/>
          <w:lang w:val="tt-RU"/>
        </w:rPr>
        <w:t>-сүз төзелешен тикшерү</w:t>
      </w:r>
    </w:p>
    <w:p w:rsidR="00E12327" w:rsidRPr="00E12327" w:rsidRDefault="00E12327" w:rsidP="00E12327">
      <w:pPr>
        <w:jc w:val="both"/>
        <w:rPr>
          <w:color w:val="000000"/>
          <w:lang w:val="tt-RU"/>
        </w:rPr>
      </w:pPr>
      <w:r w:rsidRPr="00E12327">
        <w:rPr>
          <w:color w:val="000000"/>
          <w:lang w:val="tt-RU"/>
        </w:rPr>
        <w:t>- тамырдаш  сүзләр турында төшенчә булдыру</w:t>
      </w:r>
    </w:p>
    <w:p w:rsidR="00E12327" w:rsidRPr="00E12327" w:rsidRDefault="00E12327" w:rsidP="00E12327">
      <w:pPr>
        <w:jc w:val="both"/>
        <w:rPr>
          <w:color w:val="000000"/>
          <w:lang w:val="tt-RU"/>
        </w:rPr>
      </w:pPr>
      <w:r w:rsidRPr="00E12327">
        <w:rPr>
          <w:color w:val="000000"/>
          <w:lang w:val="tt-RU"/>
        </w:rPr>
        <w:t>-сүз ясагыч кушымчалар турында төшенчә бирү.</w:t>
      </w:r>
    </w:p>
    <w:p w:rsidR="00E12327" w:rsidRPr="00E12327" w:rsidRDefault="00E12327" w:rsidP="00E12327">
      <w:pPr>
        <w:jc w:val="both"/>
        <w:rPr>
          <w:b/>
          <w:color w:val="000000"/>
          <w:lang w:val="tt-RU"/>
        </w:rPr>
      </w:pPr>
      <w:r w:rsidRPr="00E12327">
        <w:rPr>
          <w:b/>
          <w:color w:val="000000"/>
          <w:lang w:val="tt-RU"/>
        </w:rPr>
        <w:t>Морфология.</w:t>
      </w:r>
    </w:p>
    <w:p w:rsidR="00E12327" w:rsidRPr="00E12327" w:rsidRDefault="00E12327" w:rsidP="00E12327">
      <w:pPr>
        <w:jc w:val="both"/>
        <w:rPr>
          <w:color w:val="000000"/>
          <w:lang w:val="tt-RU"/>
        </w:rPr>
      </w:pPr>
      <w:r w:rsidRPr="00E12327">
        <w:rPr>
          <w:color w:val="000000"/>
          <w:u w:val="single"/>
          <w:lang w:val="tt-RU"/>
        </w:rPr>
        <w:t>-</w:t>
      </w:r>
      <w:r w:rsidRPr="00E12327">
        <w:rPr>
          <w:color w:val="000000"/>
          <w:lang w:val="tt-RU"/>
        </w:rPr>
        <w:t>исем(предметны белдергән сүзләр), аның мәгънәсе һәм сөйләмдә кулланышы</w:t>
      </w:r>
    </w:p>
    <w:p w:rsidR="00E12327" w:rsidRPr="00E12327" w:rsidRDefault="00E12327" w:rsidP="00E12327">
      <w:pPr>
        <w:jc w:val="both"/>
        <w:rPr>
          <w:color w:val="000000"/>
          <w:lang w:val="tt-RU"/>
        </w:rPr>
      </w:pPr>
      <w:r w:rsidRPr="00E12327">
        <w:rPr>
          <w:color w:val="000000"/>
          <w:lang w:val="tt-RU"/>
        </w:rPr>
        <w:t>-ялгызлык исемнәрне таба белү</w:t>
      </w:r>
    </w:p>
    <w:p w:rsidR="00E12327" w:rsidRPr="00E12327" w:rsidRDefault="00E12327" w:rsidP="00E12327">
      <w:pPr>
        <w:jc w:val="both"/>
        <w:rPr>
          <w:color w:val="000000"/>
          <w:lang w:val="tt-RU"/>
        </w:rPr>
      </w:pPr>
      <w:r w:rsidRPr="00E12327">
        <w:rPr>
          <w:color w:val="000000"/>
          <w:lang w:val="tt-RU"/>
        </w:rPr>
        <w:t>-исемнәрнең сан формалары</w:t>
      </w:r>
    </w:p>
    <w:p w:rsidR="00E12327" w:rsidRPr="00E12327" w:rsidRDefault="00E12327" w:rsidP="00E12327">
      <w:pPr>
        <w:jc w:val="both"/>
        <w:rPr>
          <w:color w:val="000000"/>
          <w:lang w:val="tt-RU"/>
        </w:rPr>
      </w:pPr>
      <w:r w:rsidRPr="00E12327">
        <w:rPr>
          <w:color w:val="000000"/>
          <w:lang w:val="tt-RU"/>
        </w:rPr>
        <w:t>-сыйфат(предметның билгесен белдергән сүзләр), аның мәгънәсе һәм сөйләмдә кулланылышы</w:t>
      </w:r>
    </w:p>
    <w:p w:rsidR="00E12327" w:rsidRPr="00E12327" w:rsidRDefault="00E12327" w:rsidP="00E12327">
      <w:pPr>
        <w:jc w:val="both"/>
        <w:rPr>
          <w:color w:val="000000"/>
          <w:lang w:val="tt-RU"/>
        </w:rPr>
      </w:pPr>
      <w:r w:rsidRPr="00E12327">
        <w:rPr>
          <w:color w:val="000000"/>
          <w:lang w:val="tt-RU"/>
        </w:rPr>
        <w:t>-сыйфатның (предметның билгесен белдергән сүзләр) сораулары</w:t>
      </w:r>
    </w:p>
    <w:p w:rsidR="00E12327" w:rsidRPr="00E12327" w:rsidRDefault="00E12327" w:rsidP="00E12327">
      <w:pPr>
        <w:jc w:val="both"/>
        <w:rPr>
          <w:color w:val="000000"/>
          <w:lang w:val="tt-RU"/>
        </w:rPr>
      </w:pPr>
      <w:r w:rsidRPr="00E12327">
        <w:rPr>
          <w:color w:val="000000"/>
          <w:lang w:val="tt-RU"/>
        </w:rPr>
        <w:t>-сыйфатның (предметның билгесен белдергән сүзләр) исемгә бәйләнеп килүе</w:t>
      </w:r>
    </w:p>
    <w:p w:rsidR="00E12327" w:rsidRPr="00E12327" w:rsidRDefault="00E12327" w:rsidP="00E12327">
      <w:pPr>
        <w:jc w:val="both"/>
        <w:rPr>
          <w:color w:val="000000"/>
          <w:lang w:val="tt-RU"/>
        </w:rPr>
      </w:pPr>
      <w:r w:rsidRPr="00E12327">
        <w:rPr>
          <w:color w:val="000000"/>
          <w:lang w:val="tt-RU"/>
        </w:rPr>
        <w:t>-фигыльнең (предметның эшен-хәрәкәтен белдергән сүзләр) мәгънәсе һәм сөйләммдә кулланылышы</w:t>
      </w:r>
    </w:p>
    <w:p w:rsidR="00E12327" w:rsidRPr="00E12327" w:rsidRDefault="00E12327" w:rsidP="00E12327">
      <w:pPr>
        <w:jc w:val="both"/>
        <w:rPr>
          <w:color w:val="000000"/>
          <w:lang w:val="tt-RU"/>
        </w:rPr>
      </w:pPr>
      <w:r w:rsidRPr="00E12327">
        <w:rPr>
          <w:color w:val="000000"/>
          <w:lang w:val="tt-RU"/>
        </w:rPr>
        <w:t>-кисәкчәләр, аларның дөрес язылышы.</w:t>
      </w:r>
    </w:p>
    <w:p w:rsidR="00E12327" w:rsidRPr="00E12327" w:rsidRDefault="00E12327" w:rsidP="00E12327">
      <w:pPr>
        <w:jc w:val="both"/>
        <w:rPr>
          <w:b/>
          <w:color w:val="000000"/>
          <w:lang w:val="tt-RU"/>
        </w:rPr>
      </w:pPr>
      <w:r w:rsidRPr="00E12327">
        <w:rPr>
          <w:b/>
          <w:color w:val="000000"/>
          <w:lang w:val="tt-RU"/>
        </w:rPr>
        <w:t>Синтаксис.</w:t>
      </w:r>
    </w:p>
    <w:p w:rsidR="00E12327" w:rsidRPr="00E12327" w:rsidRDefault="00E12327" w:rsidP="00E12327">
      <w:pPr>
        <w:jc w:val="both"/>
        <w:rPr>
          <w:color w:val="000000"/>
          <w:lang w:val="tt-RU"/>
        </w:rPr>
      </w:pPr>
      <w:r w:rsidRPr="00E12327">
        <w:rPr>
          <w:color w:val="000000"/>
          <w:lang w:val="tt-RU"/>
        </w:rPr>
        <w:t>-җөмлә, сүзтезмә һәм сүзләрне аеру</w:t>
      </w:r>
    </w:p>
    <w:p w:rsidR="00E12327" w:rsidRPr="00E12327" w:rsidRDefault="00E12327" w:rsidP="00E12327">
      <w:pPr>
        <w:jc w:val="both"/>
        <w:rPr>
          <w:color w:val="000000"/>
          <w:lang w:val="tt-RU"/>
        </w:rPr>
      </w:pPr>
      <w:r w:rsidRPr="00E12327">
        <w:rPr>
          <w:color w:val="000000"/>
          <w:lang w:val="tt-RU"/>
        </w:rPr>
        <w:t>-әйтү максаты ягыннан хикәя сорау, тойгылы һәм боеру җөмләләр</w:t>
      </w:r>
    </w:p>
    <w:p w:rsidR="00E12327" w:rsidRPr="00E12327" w:rsidRDefault="00E12327" w:rsidP="00E12327">
      <w:pPr>
        <w:jc w:val="both"/>
        <w:rPr>
          <w:color w:val="000000"/>
          <w:lang w:val="tt-RU"/>
        </w:rPr>
      </w:pPr>
      <w:r w:rsidRPr="00E12327">
        <w:rPr>
          <w:color w:val="000000"/>
          <w:lang w:val="tt-RU"/>
        </w:rPr>
        <w:t>-җөмләнең баш кисәкләре</w:t>
      </w:r>
    </w:p>
    <w:p w:rsidR="00E12327" w:rsidRPr="00E12327" w:rsidRDefault="00E12327" w:rsidP="00E12327">
      <w:pPr>
        <w:jc w:val="both"/>
        <w:rPr>
          <w:color w:val="000000"/>
          <w:lang w:val="tt-RU"/>
        </w:rPr>
      </w:pPr>
      <w:r w:rsidRPr="00E12327">
        <w:rPr>
          <w:color w:val="000000"/>
          <w:lang w:val="tt-RU"/>
        </w:rPr>
        <w:t>-баш һәм иярчен кисәкләрнең аермасы. Җөмлә. Сөйләмне җөмләләргә аеру. Терминын кулланмыйча, җөмләнең нинди максат белән әйтелүенә күзәтүләр, шул максаттан чыгып, аңа дөрес интонация сайлау, хикәя, сорау җөмләләрнең азагында интонациягә бәйле рәвештә тыныш билгеләре куя белү.</w:t>
      </w:r>
    </w:p>
    <w:p w:rsidR="00E12327" w:rsidRPr="00E12327" w:rsidRDefault="00E12327" w:rsidP="00E12327">
      <w:pPr>
        <w:jc w:val="both"/>
        <w:rPr>
          <w:color w:val="000000"/>
          <w:lang w:val="tt-RU"/>
        </w:rPr>
      </w:pPr>
      <w:r w:rsidRPr="00E12327">
        <w:rPr>
          <w:color w:val="000000"/>
          <w:lang w:val="tt-RU"/>
        </w:rPr>
        <w:t xml:space="preserve"> Аларны җөмләдә табу һәм сызыклар белән күрсәтү. Сораулар ярдәмендә җөмләдә сүзләр бәйләнешен билгеләү. Сүзгә һәм сүздән сорау куюны аңлап башкару. Дәрестә укып тикшергән җөмләләрне ишетеп язу.</w:t>
      </w:r>
    </w:p>
    <w:p w:rsidR="00E12327" w:rsidRPr="00E12327" w:rsidRDefault="00E12327" w:rsidP="00E12327">
      <w:pPr>
        <w:jc w:val="both"/>
        <w:rPr>
          <w:b/>
          <w:color w:val="000000"/>
          <w:lang w:val="tt-RU"/>
        </w:rPr>
      </w:pPr>
      <w:r w:rsidRPr="00E12327">
        <w:rPr>
          <w:b/>
          <w:color w:val="000000"/>
          <w:lang w:val="tt-RU"/>
        </w:rPr>
        <w:t>Орфография һәм пунктуация.</w:t>
      </w:r>
    </w:p>
    <w:p w:rsidR="00E12327" w:rsidRPr="00E12327" w:rsidRDefault="00E12327" w:rsidP="00E12327">
      <w:pPr>
        <w:jc w:val="both"/>
        <w:rPr>
          <w:color w:val="000000"/>
          <w:lang w:val="tt-RU"/>
        </w:rPr>
      </w:pPr>
      <w:r w:rsidRPr="00E12327">
        <w:rPr>
          <w:color w:val="000000"/>
          <w:lang w:val="tt-RU"/>
        </w:rPr>
        <w:t>-дөрес язу кагыйдәләрен куллану</w:t>
      </w:r>
    </w:p>
    <w:p w:rsidR="00E12327" w:rsidRPr="00E12327" w:rsidRDefault="00E12327" w:rsidP="00E12327">
      <w:pPr>
        <w:jc w:val="both"/>
        <w:rPr>
          <w:color w:val="000000"/>
          <w:lang w:val="tt-RU"/>
        </w:rPr>
      </w:pPr>
      <w:r w:rsidRPr="00E12327">
        <w:rPr>
          <w:color w:val="000000"/>
          <w:lang w:val="tt-RU"/>
        </w:rPr>
        <w:t>-сузык аваз хәрефләрен дөрес язу кагыйдәләре</w:t>
      </w:r>
    </w:p>
    <w:p w:rsidR="00E12327" w:rsidRPr="00E12327" w:rsidRDefault="00E12327" w:rsidP="00E12327">
      <w:pPr>
        <w:jc w:val="both"/>
        <w:rPr>
          <w:color w:val="000000"/>
          <w:lang w:val="tt-RU"/>
        </w:rPr>
      </w:pPr>
      <w:r w:rsidRPr="00E12327">
        <w:rPr>
          <w:color w:val="000000"/>
          <w:lang w:val="tt-RU"/>
        </w:rPr>
        <w:t>-тартык аваз хәрефләрен дөрес язу</w:t>
      </w:r>
    </w:p>
    <w:p w:rsidR="00E12327" w:rsidRPr="00E12327" w:rsidRDefault="00E12327" w:rsidP="00E12327">
      <w:pPr>
        <w:jc w:val="both"/>
        <w:rPr>
          <w:color w:val="000000"/>
          <w:lang w:val="tt-RU"/>
        </w:rPr>
      </w:pPr>
      <w:r w:rsidRPr="00E12327">
        <w:rPr>
          <w:color w:val="000000"/>
          <w:lang w:val="tt-RU"/>
        </w:rPr>
        <w:t>-сүзне юлдан –юлга күчерү</w:t>
      </w:r>
    </w:p>
    <w:p w:rsidR="00E12327" w:rsidRPr="00E12327" w:rsidRDefault="00E12327" w:rsidP="00E12327">
      <w:pPr>
        <w:jc w:val="both"/>
        <w:rPr>
          <w:color w:val="000000"/>
          <w:lang w:val="tt-RU"/>
        </w:rPr>
      </w:pPr>
      <w:r w:rsidRPr="00E12327">
        <w:rPr>
          <w:color w:val="000000"/>
          <w:lang w:val="tt-RU"/>
        </w:rPr>
        <w:t>-җөмлә башындагы беренче сүзне һәм ялгызлык исемнәрне баш хәреф белән язу</w:t>
      </w:r>
    </w:p>
    <w:p w:rsidR="00E12327" w:rsidRPr="00E12327" w:rsidRDefault="00E12327" w:rsidP="00E12327">
      <w:pPr>
        <w:jc w:val="both"/>
        <w:rPr>
          <w:color w:val="000000"/>
          <w:lang w:val="tt-RU"/>
        </w:rPr>
      </w:pPr>
      <w:r w:rsidRPr="00E12327">
        <w:rPr>
          <w:color w:val="000000"/>
          <w:lang w:val="tt-RU"/>
        </w:rPr>
        <w:t>-калынлык(ъ) һәм нечкәлек (ь) билгеләрен дөрес язу</w:t>
      </w:r>
    </w:p>
    <w:p w:rsidR="00E12327" w:rsidRPr="00E12327" w:rsidRDefault="00E12327" w:rsidP="00E12327">
      <w:pPr>
        <w:jc w:val="both"/>
        <w:rPr>
          <w:color w:val="000000"/>
          <w:lang w:val="tt-RU"/>
        </w:rPr>
      </w:pPr>
      <w:r w:rsidRPr="00E12327">
        <w:rPr>
          <w:color w:val="000000"/>
          <w:lang w:val="tt-RU"/>
        </w:rPr>
        <w:t>-җөмлә ахырында нокта, сорау һәм өндәү билгеләре кую.</w:t>
      </w:r>
    </w:p>
    <w:p w:rsidR="00E12327" w:rsidRPr="00E12327" w:rsidRDefault="00E12327" w:rsidP="00E12327">
      <w:pPr>
        <w:jc w:val="both"/>
        <w:rPr>
          <w:b/>
          <w:color w:val="000000"/>
          <w:lang w:val="tt-RU"/>
        </w:rPr>
      </w:pPr>
      <w:r w:rsidRPr="00E12327">
        <w:rPr>
          <w:b/>
          <w:color w:val="000000"/>
          <w:lang w:val="tt-RU"/>
        </w:rPr>
        <w:t>Сөйләм үстерү.</w:t>
      </w:r>
    </w:p>
    <w:p w:rsidR="00E12327" w:rsidRPr="00E12327" w:rsidRDefault="00E12327" w:rsidP="00E12327">
      <w:pPr>
        <w:jc w:val="both"/>
        <w:rPr>
          <w:color w:val="000000"/>
          <w:lang w:val="tt-RU"/>
        </w:rPr>
      </w:pPr>
      <w:r w:rsidRPr="00E12327">
        <w:rPr>
          <w:color w:val="000000"/>
          <w:lang w:val="tt-RU"/>
        </w:rPr>
        <w:t>-әңгәмә үткәрүнең төп күнекмәләрен үзләштерү</w:t>
      </w:r>
    </w:p>
    <w:p w:rsidR="00E12327" w:rsidRPr="00E12327" w:rsidRDefault="00E12327" w:rsidP="00E12327">
      <w:pPr>
        <w:jc w:val="both"/>
        <w:rPr>
          <w:color w:val="000000"/>
          <w:lang w:val="tt-RU"/>
        </w:rPr>
      </w:pPr>
      <w:r w:rsidRPr="00E12327">
        <w:rPr>
          <w:color w:val="000000"/>
          <w:lang w:val="tt-RU"/>
        </w:rPr>
        <w:t>-уку, көндәлек аралашу шартларында тел әдәбе нормаларын үзләштерү</w:t>
      </w:r>
    </w:p>
    <w:p w:rsidR="00E12327" w:rsidRPr="00E12327" w:rsidRDefault="00E12327" w:rsidP="00E12327">
      <w:pPr>
        <w:jc w:val="both"/>
        <w:rPr>
          <w:color w:val="000000"/>
          <w:lang w:val="tt-RU"/>
        </w:rPr>
      </w:pPr>
      <w:r w:rsidRPr="00E12327">
        <w:rPr>
          <w:color w:val="000000"/>
          <w:lang w:val="tt-RU"/>
        </w:rPr>
        <w:t>-текст, текстның билгеләре</w:t>
      </w:r>
    </w:p>
    <w:p w:rsidR="00E12327" w:rsidRPr="00E12327" w:rsidRDefault="00E12327" w:rsidP="00E12327">
      <w:pPr>
        <w:jc w:val="both"/>
        <w:rPr>
          <w:color w:val="000000"/>
          <w:lang w:val="tt-RU"/>
        </w:rPr>
      </w:pPr>
      <w:r w:rsidRPr="00E12327">
        <w:rPr>
          <w:color w:val="000000"/>
          <w:lang w:val="tt-RU"/>
        </w:rPr>
        <w:t>-тексттагы җөмләләрнең эзлеклелеге</w:t>
      </w:r>
    </w:p>
    <w:p w:rsidR="00E12327" w:rsidRPr="00E12327" w:rsidRDefault="00E12327" w:rsidP="00E12327">
      <w:pPr>
        <w:jc w:val="both"/>
        <w:rPr>
          <w:color w:val="000000"/>
          <w:lang w:val="tt-RU"/>
        </w:rPr>
      </w:pPr>
      <w:r w:rsidRPr="00E12327">
        <w:rPr>
          <w:color w:val="000000"/>
          <w:lang w:val="tt-RU"/>
        </w:rPr>
        <w:t>-текст кисәкләренең эзлеклелеге</w:t>
      </w:r>
    </w:p>
    <w:p w:rsidR="00E12327" w:rsidRPr="00E12327" w:rsidRDefault="00E12327" w:rsidP="00E12327">
      <w:pPr>
        <w:jc w:val="both"/>
        <w:rPr>
          <w:color w:val="000000"/>
          <w:lang w:val="tt-RU"/>
        </w:rPr>
      </w:pPr>
      <w:r w:rsidRPr="00E12327">
        <w:rPr>
          <w:color w:val="000000"/>
          <w:lang w:val="tt-RU"/>
        </w:rPr>
        <w:t>-кызыл юл турында төшенчә</w:t>
      </w:r>
    </w:p>
    <w:p w:rsidR="00E12327" w:rsidRPr="00E12327" w:rsidRDefault="00E12327" w:rsidP="00E12327">
      <w:pPr>
        <w:jc w:val="both"/>
        <w:rPr>
          <w:color w:val="000000"/>
          <w:lang w:val="tt-RU"/>
        </w:rPr>
      </w:pPr>
      <w:r w:rsidRPr="00E12327">
        <w:rPr>
          <w:color w:val="000000"/>
          <w:lang w:val="tt-RU"/>
        </w:rPr>
        <w:t>-текстның планын төзү</w:t>
      </w:r>
    </w:p>
    <w:p w:rsidR="00E12327" w:rsidRPr="00E12327" w:rsidRDefault="00E12327" w:rsidP="00E12327">
      <w:pPr>
        <w:jc w:val="both"/>
        <w:rPr>
          <w:color w:val="000000"/>
          <w:lang w:val="tt-RU"/>
        </w:rPr>
      </w:pPr>
      <w:r w:rsidRPr="00E12327">
        <w:rPr>
          <w:color w:val="000000"/>
          <w:lang w:val="tt-RU"/>
        </w:rPr>
        <w:t>-бирелгән план буенча үз текстыңны төзү</w:t>
      </w:r>
    </w:p>
    <w:p w:rsidR="00E12327" w:rsidRPr="00E12327" w:rsidRDefault="00E12327" w:rsidP="00E12327">
      <w:pPr>
        <w:jc w:val="both"/>
        <w:rPr>
          <w:color w:val="000000"/>
          <w:lang w:val="tt-RU"/>
        </w:rPr>
      </w:pPr>
      <w:r w:rsidRPr="00E12327">
        <w:rPr>
          <w:color w:val="000000"/>
          <w:lang w:val="tt-RU"/>
        </w:rPr>
        <w:t>-изложение һәм сочинениенең төп төрләре белән танышу.</w:t>
      </w:r>
    </w:p>
    <w:p w:rsidR="00E12327" w:rsidRPr="00E12327" w:rsidRDefault="00E12327" w:rsidP="00E12327">
      <w:pPr>
        <w:jc w:val="both"/>
        <w:rPr>
          <w:color w:val="000000"/>
          <w:lang w:val="tt-RU"/>
        </w:rPr>
      </w:pPr>
      <w:r w:rsidRPr="00E12327">
        <w:rPr>
          <w:color w:val="000000"/>
          <w:lang w:val="tt-RU"/>
        </w:rPr>
        <w:t>Бәйләнешле сөйләм. Бәйләнешле сөйләмдә җөмләләрнең үзара бәйләнеше. Бер темага берләштерелмәгән аерым җөмләләрне текст белән чагыштыру. Текстның темасын билгеләү. Тексттагы җөмләләрнең мәгънәви бәйләнеше, бәйләнеш белдерү чаралары. Текстны кисәкләргә бүлү, шул кисәкләрне берләштерү чараларын текстлар эчендә күзәтү. Зур булмаган текстларга һәм текст кисәкләренә исем кую</w:t>
      </w:r>
    </w:p>
    <w:p w:rsidR="00E12327" w:rsidRPr="00E12327" w:rsidRDefault="00E12327" w:rsidP="00E12327">
      <w:pPr>
        <w:jc w:val="both"/>
        <w:rPr>
          <w:color w:val="000000"/>
          <w:lang w:val="tt-RU"/>
        </w:rPr>
      </w:pPr>
      <w:r w:rsidRPr="00E12327">
        <w:rPr>
          <w:b/>
          <w:color w:val="000000"/>
          <w:lang w:val="tt-RU"/>
        </w:rPr>
        <w:lastRenderedPageBreak/>
        <w:t>Милли-региональ компонент</w:t>
      </w:r>
      <w:r w:rsidRPr="00E12327">
        <w:rPr>
          <w:color w:val="000000"/>
          <w:lang w:val="tt-RU"/>
        </w:rPr>
        <w:t xml:space="preserve"> туган як турында  план буенча хикәяләү тибындагы текстны изложение итеп язганда кулланыла.Татар язучыларының, рәссамнарының әсәрләре,  рәсемнәр һәм картиналар буенча укучыларның тормыш тәҗрибәсе, күзәтүләренә, укыганнарына бәйле темаларга, алдан әзерлек күреп, сочинениеләр язганда кулланыла</w:t>
      </w:r>
      <w:r w:rsidRPr="00E12327">
        <w:rPr>
          <w:b/>
          <w:color w:val="000000"/>
          <w:lang w:val="tt-RU"/>
        </w:rPr>
        <w:t xml:space="preserve">. </w:t>
      </w:r>
    </w:p>
    <w:p w:rsidR="00E12327" w:rsidRPr="00E12327" w:rsidRDefault="00E12327" w:rsidP="00E12327">
      <w:pPr>
        <w:suppressAutoHyphens/>
        <w:ind w:firstLine="708"/>
        <w:jc w:val="center"/>
        <w:rPr>
          <w:b/>
          <w:bCs/>
          <w:sz w:val="22"/>
          <w:szCs w:val="22"/>
          <w:lang w:val="tt-RU"/>
        </w:rPr>
      </w:pPr>
    </w:p>
    <w:p w:rsidR="00E12327" w:rsidRPr="00E12327" w:rsidRDefault="00E12327" w:rsidP="00E12327">
      <w:pPr>
        <w:autoSpaceDE w:val="0"/>
        <w:autoSpaceDN w:val="0"/>
        <w:adjustRightInd w:val="0"/>
        <w:jc w:val="center"/>
        <w:rPr>
          <w:b/>
          <w:bCs/>
          <w:lang w:val="tt-RU"/>
        </w:rPr>
      </w:pPr>
    </w:p>
    <w:p w:rsidR="00DB3D3F" w:rsidRPr="00183546" w:rsidRDefault="00DB3D3F" w:rsidP="00DB3D3F">
      <w:pPr>
        <w:pStyle w:val="a6"/>
        <w:ind w:left="567" w:firstLine="284"/>
        <w:jc w:val="center"/>
        <w:rPr>
          <w:rFonts w:ascii="Times New Roman" w:hAnsi="Times New Roman"/>
          <w:b/>
          <w:szCs w:val="24"/>
          <w:lang w:val="tt-RU"/>
        </w:rPr>
      </w:pPr>
      <w:r w:rsidRPr="00183546">
        <w:rPr>
          <w:rFonts w:ascii="Times New Roman" w:hAnsi="Times New Roman"/>
          <w:b/>
          <w:szCs w:val="24"/>
          <w:lang w:val="tt-RU"/>
        </w:rPr>
        <w:t>“Әдәби уку ”</w:t>
      </w:r>
      <w:r w:rsidRPr="00183546">
        <w:rPr>
          <w:rFonts w:ascii="Times New Roman" w:hAnsi="Times New Roman"/>
          <w:szCs w:val="24"/>
          <w:lang w:val="tt-RU"/>
        </w:rPr>
        <w:t xml:space="preserve">дан   эш программасына </w:t>
      </w:r>
      <w:r w:rsidRPr="00183546">
        <w:rPr>
          <w:rFonts w:ascii="Times New Roman" w:hAnsi="Times New Roman"/>
          <w:b/>
          <w:szCs w:val="24"/>
          <w:lang w:val="tt-RU"/>
        </w:rPr>
        <w:t xml:space="preserve">аннотация </w:t>
      </w:r>
    </w:p>
    <w:p w:rsidR="00C74B0E" w:rsidRPr="008B5545" w:rsidRDefault="00C74B0E" w:rsidP="00C74B0E">
      <w:pPr>
        <w:ind w:firstLine="708"/>
        <w:jc w:val="both"/>
        <w:rPr>
          <w:b/>
          <w:lang w:val="tt-RU"/>
        </w:rPr>
      </w:pPr>
      <w:r w:rsidRPr="008B5545">
        <w:rPr>
          <w:lang w:val="tt-RU"/>
        </w:rPr>
        <w:t>Эш программасы елына 68 сәгатькә исәпләнеп төзелде, атнага 2 сәг</w:t>
      </w:r>
    </w:p>
    <w:p w:rsidR="00C74B0E" w:rsidRPr="008B5545" w:rsidRDefault="00C74B0E" w:rsidP="00C74B0E">
      <w:pPr>
        <w:jc w:val="center"/>
        <w:rPr>
          <w:lang w:val="tt-RU"/>
        </w:rPr>
      </w:pPr>
    </w:p>
    <w:p w:rsidR="00C74B0E" w:rsidRPr="008B5545" w:rsidRDefault="00C74B0E" w:rsidP="00C74B0E">
      <w:pPr>
        <w:jc w:val="center"/>
        <w:rPr>
          <w:lang w:val="tt-RU"/>
        </w:rPr>
      </w:pPr>
      <w:r w:rsidRPr="008B5545">
        <w:rPr>
          <w:b/>
          <w:lang w:val="tt-RU"/>
        </w:rPr>
        <w:t xml:space="preserve">УМК </w:t>
      </w:r>
      <w:r w:rsidRPr="008B5545">
        <w:rPr>
          <w:lang w:val="tt-RU"/>
        </w:rPr>
        <w:t xml:space="preserve">“Перспективалы башлангыч мәктәп” , Г.Сафиуллина,Ә Мөхәмәтҗанова.,Ф.Хәсәнова, </w:t>
      </w:r>
    </w:p>
    <w:p w:rsidR="00C74B0E" w:rsidRPr="000C7B08" w:rsidRDefault="00C74B0E" w:rsidP="00C74B0E">
      <w:pPr>
        <w:jc w:val="center"/>
        <w:rPr>
          <w:lang w:val="tt-RU"/>
        </w:rPr>
      </w:pPr>
      <w:r w:rsidRPr="008B5545">
        <w:rPr>
          <w:bCs/>
          <w:lang w:val="tt-RU"/>
        </w:rPr>
        <w:t>Әдәби уку</w:t>
      </w:r>
      <w:r>
        <w:rPr>
          <w:lang w:val="tt-RU"/>
        </w:rPr>
        <w:t xml:space="preserve"> , 2</w:t>
      </w:r>
      <w:r w:rsidRPr="008B5545">
        <w:rPr>
          <w:lang w:val="tt-RU"/>
        </w:rPr>
        <w:t>класс: 3 кисәктә- Казан</w:t>
      </w:r>
      <w:r>
        <w:rPr>
          <w:lang w:val="tt-RU"/>
        </w:rPr>
        <w:t>, “Мәгариф-Вакыт” нәшрияты, 2012</w:t>
      </w:r>
      <w:r w:rsidRPr="008B5545">
        <w:rPr>
          <w:lang w:val="tt-RU"/>
        </w:rPr>
        <w:t xml:space="preserve"> нче ел</w:t>
      </w:r>
    </w:p>
    <w:p w:rsidR="00E12327" w:rsidRDefault="00E12327" w:rsidP="00E12327">
      <w:pPr>
        <w:rPr>
          <w:b/>
          <w:bCs/>
          <w:u w:val="single"/>
          <w:lang w:val="tt-RU"/>
        </w:rPr>
      </w:pPr>
    </w:p>
    <w:p w:rsidR="00C74B0E" w:rsidRDefault="00C74B0E" w:rsidP="00E12327">
      <w:pPr>
        <w:rPr>
          <w:b/>
          <w:bCs/>
          <w:u w:val="single"/>
          <w:lang w:val="tt-RU"/>
        </w:rPr>
      </w:pPr>
    </w:p>
    <w:p w:rsidR="00C74B0E" w:rsidRPr="008E33E4" w:rsidRDefault="00C74B0E" w:rsidP="00C74B0E">
      <w:pPr>
        <w:spacing w:after="240" w:line="276" w:lineRule="auto"/>
        <w:jc w:val="center"/>
        <w:rPr>
          <w:b/>
          <w:bCs/>
          <w:lang w:val="tt-RU"/>
        </w:rPr>
      </w:pPr>
      <w:r w:rsidRPr="001216C5">
        <w:rPr>
          <w:b/>
          <w:bCs/>
          <w:lang w:val="tt-RU"/>
        </w:rPr>
        <w:t>Әдәби  уку фәнен ү</w:t>
      </w:r>
      <w:r>
        <w:rPr>
          <w:b/>
          <w:bCs/>
          <w:lang w:val="tt-RU"/>
        </w:rPr>
        <w:t>зләштерүнең көтелгән нәтиҗәләре</w:t>
      </w:r>
    </w:p>
    <w:p w:rsidR="00C74B0E" w:rsidRPr="001216C5" w:rsidRDefault="00C74B0E" w:rsidP="00C74B0E">
      <w:pPr>
        <w:autoSpaceDE w:val="0"/>
        <w:autoSpaceDN w:val="0"/>
        <w:adjustRightInd w:val="0"/>
        <w:rPr>
          <w:b/>
          <w:bCs/>
          <w:lang w:val="tt-RU"/>
        </w:rPr>
      </w:pPr>
      <w:r w:rsidRPr="001216C5">
        <w:rPr>
          <w:b/>
          <w:bCs/>
          <w:lang w:val="tt-RU"/>
        </w:rPr>
        <w:t>Предмет нәтиҗәләре</w:t>
      </w:r>
    </w:p>
    <w:p w:rsidR="00C74B0E" w:rsidRPr="001216C5" w:rsidRDefault="00C74B0E" w:rsidP="00C74B0E">
      <w:pPr>
        <w:autoSpaceDE w:val="0"/>
        <w:autoSpaceDN w:val="0"/>
        <w:adjustRightInd w:val="0"/>
        <w:ind w:firstLine="720"/>
        <w:rPr>
          <w:lang w:val="tt-RU"/>
        </w:rPr>
      </w:pPr>
      <w:r w:rsidRPr="001216C5">
        <w:rPr>
          <w:lang w:val="tt-RU"/>
        </w:rPr>
        <w:t>1. Әсәрдәге сүзләрне дөрес итеп әйтеп,кычкырып һәм эчтән укый белү.</w:t>
      </w:r>
    </w:p>
    <w:p w:rsidR="00C74B0E" w:rsidRPr="001216C5" w:rsidRDefault="00C74B0E" w:rsidP="00C74B0E">
      <w:pPr>
        <w:autoSpaceDE w:val="0"/>
        <w:autoSpaceDN w:val="0"/>
        <w:adjustRightInd w:val="0"/>
        <w:ind w:firstLine="720"/>
        <w:rPr>
          <w:lang w:val="tt-RU"/>
        </w:rPr>
      </w:pPr>
      <w:r w:rsidRPr="001216C5">
        <w:rPr>
          <w:lang w:val="tt-RU"/>
        </w:rPr>
        <w:t>2. Шигырьләрне сәнгатьле итеп уку.</w:t>
      </w:r>
    </w:p>
    <w:p w:rsidR="00C74B0E" w:rsidRPr="001216C5" w:rsidRDefault="00C74B0E" w:rsidP="00C74B0E">
      <w:pPr>
        <w:autoSpaceDE w:val="0"/>
        <w:autoSpaceDN w:val="0"/>
        <w:adjustRightInd w:val="0"/>
        <w:ind w:firstLine="720"/>
        <w:rPr>
          <w:lang w:val="tt-RU"/>
        </w:rPr>
      </w:pPr>
      <w:r w:rsidRPr="001216C5">
        <w:rPr>
          <w:lang w:val="tt-RU"/>
        </w:rPr>
        <w:t>3.Әсәрнең мәгънәви кисәкләре арасында бәйләнешләрне ачыклау, төп фикерне билгеләү һәм аны үз сүзләрен белән әйтеп бирү.</w:t>
      </w:r>
    </w:p>
    <w:p w:rsidR="00C74B0E" w:rsidRPr="001216C5" w:rsidRDefault="00C74B0E" w:rsidP="00C74B0E">
      <w:pPr>
        <w:autoSpaceDE w:val="0"/>
        <w:autoSpaceDN w:val="0"/>
        <w:adjustRightInd w:val="0"/>
        <w:ind w:firstLine="720"/>
        <w:rPr>
          <w:lang w:val="tt-RU"/>
        </w:rPr>
      </w:pPr>
      <w:r w:rsidRPr="001216C5">
        <w:rPr>
          <w:lang w:val="tt-RU"/>
        </w:rPr>
        <w:t>4. Төрле авторларның 6-8 шигырен яттан сөйләү.</w:t>
      </w:r>
    </w:p>
    <w:p w:rsidR="00C74B0E" w:rsidRPr="001216C5" w:rsidRDefault="00C74B0E" w:rsidP="00C74B0E">
      <w:pPr>
        <w:autoSpaceDE w:val="0"/>
        <w:autoSpaceDN w:val="0"/>
        <w:adjustRightInd w:val="0"/>
        <w:ind w:firstLine="720"/>
        <w:rPr>
          <w:lang w:val="tt-RU"/>
        </w:rPr>
      </w:pPr>
      <w:r w:rsidRPr="001216C5">
        <w:rPr>
          <w:lang w:val="tt-RU"/>
        </w:rPr>
        <w:t>5. Кыска күләмле әсәрләрнең эчтәлеген сөйләү.</w:t>
      </w:r>
    </w:p>
    <w:p w:rsidR="00C74B0E" w:rsidRPr="001216C5" w:rsidRDefault="00C74B0E" w:rsidP="00C74B0E">
      <w:pPr>
        <w:autoSpaceDE w:val="0"/>
        <w:autoSpaceDN w:val="0"/>
        <w:adjustRightInd w:val="0"/>
        <w:ind w:firstLine="720"/>
        <w:rPr>
          <w:lang w:val="tt-RU"/>
        </w:rPr>
      </w:pPr>
      <w:r w:rsidRPr="001216C5">
        <w:rPr>
          <w:lang w:val="tt-RU"/>
        </w:rPr>
        <w:t>6. Тылсымлы һәм хайваннар турындагы әкиятләрне аера белү.</w:t>
      </w:r>
    </w:p>
    <w:p w:rsidR="00C74B0E" w:rsidRPr="001216C5" w:rsidRDefault="00C74B0E" w:rsidP="00C74B0E">
      <w:pPr>
        <w:autoSpaceDE w:val="0"/>
        <w:autoSpaceDN w:val="0"/>
        <w:adjustRightInd w:val="0"/>
        <w:ind w:firstLine="720"/>
        <w:rPr>
          <w:lang w:val="tt-RU"/>
        </w:rPr>
      </w:pPr>
      <w:r w:rsidRPr="001216C5">
        <w:rPr>
          <w:lang w:val="tt-RU"/>
        </w:rPr>
        <w:t>7. Әсәрдәге төп геройга үз мөнәсәбәтеңне белдерү.</w:t>
      </w:r>
    </w:p>
    <w:p w:rsidR="00C74B0E" w:rsidRPr="001216C5" w:rsidRDefault="00C74B0E" w:rsidP="00C74B0E">
      <w:pPr>
        <w:autoSpaceDE w:val="0"/>
        <w:autoSpaceDN w:val="0"/>
        <w:adjustRightInd w:val="0"/>
        <w:ind w:firstLine="720"/>
        <w:rPr>
          <w:lang w:val="tt-RU"/>
        </w:rPr>
      </w:pPr>
      <w:r w:rsidRPr="001216C5">
        <w:rPr>
          <w:lang w:val="tt-RU"/>
        </w:rPr>
        <w:t>8.Укылган әсәрдән чагыштыру, җанландыру, контраст кебек алымнарны таба белү.</w:t>
      </w:r>
    </w:p>
    <w:p w:rsidR="00C74B0E" w:rsidRDefault="00C74B0E" w:rsidP="00C74B0E">
      <w:pPr>
        <w:autoSpaceDE w:val="0"/>
        <w:autoSpaceDN w:val="0"/>
        <w:adjustRightInd w:val="0"/>
        <w:rPr>
          <w:b/>
          <w:bCs/>
          <w:color w:val="0D0D0D"/>
          <w:u w:val="single"/>
          <w:lang w:val="tt-RU"/>
        </w:rPr>
      </w:pPr>
      <w:r w:rsidRPr="001216C5">
        <w:rPr>
          <w:lang w:val="tt-RU"/>
        </w:rPr>
        <w:t>9. Сүзлекләрдән файдалану.</w:t>
      </w:r>
      <w:r w:rsidRPr="008E33E4">
        <w:rPr>
          <w:b/>
          <w:bCs/>
          <w:color w:val="0D0D0D"/>
          <w:u w:val="single"/>
          <w:lang w:val="tt-RU"/>
        </w:rPr>
        <w:t xml:space="preserve"> </w:t>
      </w:r>
    </w:p>
    <w:p w:rsidR="00C74B0E" w:rsidRPr="001216C5" w:rsidRDefault="00C74B0E" w:rsidP="00C74B0E">
      <w:pPr>
        <w:autoSpaceDE w:val="0"/>
        <w:autoSpaceDN w:val="0"/>
        <w:adjustRightInd w:val="0"/>
        <w:rPr>
          <w:b/>
          <w:bCs/>
          <w:color w:val="0D0D0D"/>
          <w:u w:val="single"/>
          <w:lang w:val="tt-RU"/>
        </w:rPr>
      </w:pPr>
      <w:r w:rsidRPr="001216C5">
        <w:rPr>
          <w:b/>
          <w:bCs/>
          <w:color w:val="0D0D0D"/>
          <w:u w:val="single"/>
          <w:lang w:val="tt-RU"/>
        </w:rPr>
        <w:t xml:space="preserve">Танып белү  универсаль уку гамәлләре </w:t>
      </w:r>
    </w:p>
    <w:p w:rsidR="00C74B0E" w:rsidRPr="001216C5" w:rsidRDefault="00C74B0E" w:rsidP="00C74B0E">
      <w:pPr>
        <w:numPr>
          <w:ilvl w:val="0"/>
          <w:numId w:val="1"/>
        </w:numPr>
        <w:autoSpaceDE w:val="0"/>
        <w:autoSpaceDN w:val="0"/>
        <w:adjustRightInd w:val="0"/>
        <w:ind w:left="1005" w:hanging="360"/>
        <w:rPr>
          <w:color w:val="0D0D0D"/>
        </w:rPr>
      </w:pPr>
      <w:r w:rsidRPr="001216C5">
        <w:rPr>
          <w:color w:val="0D0D0D"/>
          <w:lang w:val="tt-RU"/>
        </w:rPr>
        <w:t>ү</w:t>
      </w:r>
      <w:r w:rsidRPr="001216C5">
        <w:rPr>
          <w:color w:val="0D0D0D"/>
        </w:rPr>
        <w:t>зенә кирәкле информацияне таба белү; анализлый һәм  информацияне бәяли белү;</w:t>
      </w:r>
    </w:p>
    <w:p w:rsidR="00C74B0E" w:rsidRPr="001216C5" w:rsidRDefault="00C74B0E" w:rsidP="00C74B0E">
      <w:pPr>
        <w:numPr>
          <w:ilvl w:val="0"/>
          <w:numId w:val="1"/>
        </w:numPr>
        <w:autoSpaceDE w:val="0"/>
        <w:autoSpaceDN w:val="0"/>
        <w:adjustRightInd w:val="0"/>
        <w:ind w:left="1005" w:hanging="360"/>
        <w:rPr>
          <w:color w:val="0D0D0D"/>
        </w:rPr>
      </w:pPr>
      <w:r w:rsidRPr="001216C5">
        <w:rPr>
          <w:color w:val="0D0D0D"/>
        </w:rPr>
        <w:t>логик фикерләү чылбырын төзү;</w:t>
      </w:r>
    </w:p>
    <w:p w:rsidR="00C74B0E" w:rsidRPr="001216C5" w:rsidRDefault="00C74B0E" w:rsidP="00C74B0E">
      <w:pPr>
        <w:numPr>
          <w:ilvl w:val="0"/>
          <w:numId w:val="1"/>
        </w:numPr>
        <w:autoSpaceDE w:val="0"/>
        <w:autoSpaceDN w:val="0"/>
        <w:adjustRightInd w:val="0"/>
        <w:ind w:left="1005" w:hanging="360"/>
        <w:rPr>
          <w:color w:val="0D0D0D"/>
        </w:rPr>
      </w:pPr>
      <w:r w:rsidRPr="001216C5">
        <w:rPr>
          <w:color w:val="0D0D0D"/>
        </w:rPr>
        <w:t>тәкъдим ителгән план ярдәмендә предмет, күренешләрне сурәтләү;</w:t>
      </w:r>
    </w:p>
    <w:p w:rsidR="00C74B0E" w:rsidRPr="001216C5" w:rsidRDefault="00C74B0E" w:rsidP="00C74B0E">
      <w:pPr>
        <w:numPr>
          <w:ilvl w:val="0"/>
          <w:numId w:val="1"/>
        </w:numPr>
        <w:autoSpaceDE w:val="0"/>
        <w:autoSpaceDN w:val="0"/>
        <w:adjustRightInd w:val="0"/>
        <w:ind w:left="1005" w:hanging="360"/>
        <w:rPr>
          <w:color w:val="0D0D0D"/>
        </w:rPr>
      </w:pPr>
      <w:proofErr w:type="gramStart"/>
      <w:r w:rsidRPr="001216C5">
        <w:rPr>
          <w:color w:val="0D0D0D"/>
        </w:rPr>
        <w:t>м</w:t>
      </w:r>
      <w:proofErr w:type="gramEnd"/>
      <w:r w:rsidRPr="001216C5">
        <w:rPr>
          <w:color w:val="0D0D0D"/>
        </w:rPr>
        <w:t>әгълүмат җиткерүче символларны уку;</w:t>
      </w:r>
    </w:p>
    <w:p w:rsidR="00C74B0E" w:rsidRPr="001216C5" w:rsidRDefault="00C74B0E" w:rsidP="00C74B0E">
      <w:pPr>
        <w:numPr>
          <w:ilvl w:val="0"/>
          <w:numId w:val="1"/>
        </w:numPr>
        <w:autoSpaceDE w:val="0"/>
        <w:autoSpaceDN w:val="0"/>
        <w:adjustRightInd w:val="0"/>
        <w:ind w:left="1005" w:hanging="360"/>
        <w:rPr>
          <w:color w:val="0D0D0D"/>
        </w:rPr>
      </w:pPr>
      <w:r w:rsidRPr="001216C5">
        <w:rPr>
          <w:color w:val="0D0D0D"/>
        </w:rPr>
        <w:t xml:space="preserve">тормыш </w:t>
      </w:r>
      <w:proofErr w:type="gramStart"/>
      <w:r w:rsidRPr="001216C5">
        <w:rPr>
          <w:color w:val="0D0D0D"/>
        </w:rPr>
        <w:t>тәҗриб</w:t>
      </w:r>
      <w:proofErr w:type="gramEnd"/>
      <w:r w:rsidRPr="001216C5">
        <w:rPr>
          <w:color w:val="0D0D0D"/>
        </w:rPr>
        <w:t>әсен кулланып, ситуациянең моделе буенча текст төзү;</w:t>
      </w:r>
    </w:p>
    <w:p w:rsidR="00C74B0E" w:rsidRPr="001216C5" w:rsidRDefault="00C74B0E" w:rsidP="00C74B0E">
      <w:pPr>
        <w:numPr>
          <w:ilvl w:val="0"/>
          <w:numId w:val="1"/>
        </w:numPr>
        <w:autoSpaceDE w:val="0"/>
        <w:autoSpaceDN w:val="0"/>
        <w:adjustRightInd w:val="0"/>
        <w:ind w:left="1005" w:hanging="360"/>
        <w:rPr>
          <w:color w:val="0D0D0D"/>
        </w:rPr>
      </w:pPr>
      <w:proofErr w:type="gramStart"/>
      <w:r w:rsidRPr="001216C5">
        <w:rPr>
          <w:color w:val="0D0D0D"/>
        </w:rPr>
        <w:t>тәҗриб</w:t>
      </w:r>
      <w:proofErr w:type="gramEnd"/>
      <w:r w:rsidRPr="001216C5">
        <w:rPr>
          <w:color w:val="0D0D0D"/>
        </w:rPr>
        <w:t>ә куллану аша нәтиҗә чыгару;</w:t>
      </w:r>
    </w:p>
    <w:p w:rsidR="00C74B0E" w:rsidRPr="001216C5" w:rsidRDefault="00C74B0E" w:rsidP="00C74B0E">
      <w:pPr>
        <w:numPr>
          <w:ilvl w:val="0"/>
          <w:numId w:val="1"/>
        </w:numPr>
        <w:autoSpaceDE w:val="0"/>
        <w:autoSpaceDN w:val="0"/>
        <w:adjustRightInd w:val="0"/>
        <w:ind w:left="1005" w:hanging="360"/>
        <w:rPr>
          <w:color w:val="0D0D0D"/>
        </w:rPr>
      </w:pPr>
      <w:r w:rsidRPr="001216C5">
        <w:rPr>
          <w:color w:val="0D0D0D"/>
        </w:rPr>
        <w:t>материаль объектлар (фишкалар) кулланып биремнә</w:t>
      </w:r>
      <w:proofErr w:type="gramStart"/>
      <w:r w:rsidRPr="001216C5">
        <w:rPr>
          <w:color w:val="0D0D0D"/>
        </w:rPr>
        <w:t>р</w:t>
      </w:r>
      <w:proofErr w:type="gramEnd"/>
      <w:r w:rsidRPr="001216C5">
        <w:rPr>
          <w:color w:val="0D0D0D"/>
        </w:rPr>
        <w:t xml:space="preserve"> үтәү;</w:t>
      </w:r>
    </w:p>
    <w:p w:rsidR="00C74B0E" w:rsidRPr="001216C5" w:rsidRDefault="00C74B0E" w:rsidP="00C74B0E">
      <w:pPr>
        <w:numPr>
          <w:ilvl w:val="0"/>
          <w:numId w:val="1"/>
        </w:numPr>
        <w:autoSpaceDE w:val="0"/>
        <w:autoSpaceDN w:val="0"/>
        <w:adjustRightInd w:val="0"/>
        <w:ind w:left="1005" w:hanging="360"/>
        <w:rPr>
          <w:color w:val="0D0D0D"/>
        </w:rPr>
      </w:pPr>
      <w:r w:rsidRPr="001216C5">
        <w:rPr>
          <w:color w:val="0D0D0D"/>
        </w:rPr>
        <w:t>анализ, гомумиләштерү нигезендә нәтиҗә чыгару</w:t>
      </w:r>
    </w:p>
    <w:p w:rsidR="00C74B0E" w:rsidRPr="001216C5" w:rsidRDefault="00C74B0E" w:rsidP="00C74B0E">
      <w:pPr>
        <w:autoSpaceDE w:val="0"/>
        <w:autoSpaceDN w:val="0"/>
        <w:adjustRightInd w:val="0"/>
        <w:rPr>
          <w:color w:val="0D0D0D"/>
        </w:rPr>
      </w:pPr>
    </w:p>
    <w:p w:rsidR="00C74B0E" w:rsidRPr="001216C5" w:rsidRDefault="00C74B0E" w:rsidP="00C74B0E">
      <w:pPr>
        <w:autoSpaceDE w:val="0"/>
        <w:autoSpaceDN w:val="0"/>
        <w:adjustRightInd w:val="0"/>
        <w:rPr>
          <w:b/>
          <w:bCs/>
          <w:color w:val="0D0D0D"/>
          <w:u w:val="single"/>
          <w:lang w:val="tt-RU"/>
        </w:rPr>
      </w:pPr>
      <w:r w:rsidRPr="001216C5">
        <w:rPr>
          <w:b/>
          <w:bCs/>
          <w:color w:val="0D0D0D"/>
          <w:u w:val="single"/>
        </w:rPr>
        <w:t>Регулятив (көйләгеч)  универсаль уку гамәлләре</w:t>
      </w:r>
      <w:r w:rsidRPr="001216C5">
        <w:rPr>
          <w:b/>
          <w:bCs/>
          <w:color w:val="0D0D0D"/>
          <w:u w:val="single"/>
          <w:lang w:val="tt-RU"/>
        </w:rPr>
        <w:t>:</w:t>
      </w:r>
    </w:p>
    <w:p w:rsidR="00C74B0E" w:rsidRPr="001216C5" w:rsidRDefault="00C74B0E" w:rsidP="00C74B0E">
      <w:pPr>
        <w:numPr>
          <w:ilvl w:val="0"/>
          <w:numId w:val="3"/>
        </w:numPr>
        <w:autoSpaceDE w:val="0"/>
        <w:autoSpaceDN w:val="0"/>
        <w:adjustRightInd w:val="0"/>
        <w:rPr>
          <w:color w:val="0D0D0D"/>
          <w:lang w:val="tt-RU"/>
        </w:rPr>
      </w:pPr>
      <w:r w:rsidRPr="001216C5">
        <w:rPr>
          <w:color w:val="0D0D0D"/>
          <w:lang w:val="tt-RU"/>
        </w:rPr>
        <w:t>көч һәм энергия туплау, конфликтларны һәм каршылыкларны чишү максатында ихтыяр көчен үстерү;</w:t>
      </w:r>
    </w:p>
    <w:p w:rsidR="00C74B0E" w:rsidRPr="001216C5" w:rsidRDefault="00C74B0E" w:rsidP="00C74B0E">
      <w:pPr>
        <w:numPr>
          <w:ilvl w:val="0"/>
          <w:numId w:val="3"/>
        </w:numPr>
        <w:autoSpaceDE w:val="0"/>
        <w:autoSpaceDN w:val="0"/>
        <w:adjustRightInd w:val="0"/>
        <w:rPr>
          <w:color w:val="0D0D0D"/>
          <w:lang w:val="tt-RU"/>
        </w:rPr>
      </w:pPr>
      <w:r w:rsidRPr="001216C5">
        <w:rPr>
          <w:color w:val="0D0D0D"/>
          <w:lang w:val="tt-RU"/>
        </w:rPr>
        <w:t>белгәнне һәм белмәгәнне аера белү;</w:t>
      </w:r>
    </w:p>
    <w:p w:rsidR="00C74B0E" w:rsidRPr="001216C5" w:rsidRDefault="00C74B0E" w:rsidP="00C74B0E">
      <w:pPr>
        <w:numPr>
          <w:ilvl w:val="0"/>
          <w:numId w:val="3"/>
        </w:numPr>
        <w:autoSpaceDE w:val="0"/>
        <w:autoSpaceDN w:val="0"/>
        <w:adjustRightInd w:val="0"/>
        <w:rPr>
          <w:color w:val="0D0D0D"/>
          <w:lang w:val="tt-RU"/>
        </w:rPr>
      </w:pPr>
      <w:r w:rsidRPr="001216C5">
        <w:rPr>
          <w:color w:val="0D0D0D"/>
          <w:lang w:val="tt-RU"/>
        </w:rPr>
        <w:t>үз эшчәнлегеңне контрольгә алу, рәсемнәр ярдәмендә биремне үтәүнең дөреслеген тикшерү;</w:t>
      </w:r>
    </w:p>
    <w:p w:rsidR="00C74B0E" w:rsidRPr="001216C5" w:rsidRDefault="00C74B0E" w:rsidP="00C74B0E">
      <w:pPr>
        <w:numPr>
          <w:ilvl w:val="0"/>
          <w:numId w:val="3"/>
        </w:numPr>
        <w:autoSpaceDE w:val="0"/>
        <w:autoSpaceDN w:val="0"/>
        <w:adjustRightInd w:val="0"/>
        <w:rPr>
          <w:color w:val="0D0D0D"/>
          <w:lang w:val="tt-RU"/>
        </w:rPr>
      </w:pPr>
      <w:r w:rsidRPr="001216C5">
        <w:rPr>
          <w:color w:val="0D0D0D"/>
          <w:lang w:val="tt-RU"/>
        </w:rPr>
        <w:t>эшләнәчәк эшкә мөстәкыйль максат куя белү;</w:t>
      </w:r>
    </w:p>
    <w:p w:rsidR="00C74B0E" w:rsidRPr="001216C5" w:rsidRDefault="00C74B0E" w:rsidP="00C74B0E">
      <w:pPr>
        <w:numPr>
          <w:ilvl w:val="0"/>
          <w:numId w:val="3"/>
        </w:numPr>
        <w:autoSpaceDE w:val="0"/>
        <w:autoSpaceDN w:val="0"/>
        <w:adjustRightInd w:val="0"/>
        <w:rPr>
          <w:color w:val="0D0D0D"/>
          <w:lang w:val="tt-RU"/>
        </w:rPr>
      </w:pPr>
      <w:r w:rsidRPr="001216C5">
        <w:rPr>
          <w:color w:val="0D0D0D"/>
          <w:lang w:val="tt-RU"/>
        </w:rPr>
        <w:t>үз-үзеңне ихтыяр буенча көйләү;</w:t>
      </w:r>
    </w:p>
    <w:p w:rsidR="00C74B0E" w:rsidRPr="001216C5" w:rsidRDefault="00C74B0E" w:rsidP="00C74B0E">
      <w:pPr>
        <w:numPr>
          <w:ilvl w:val="0"/>
          <w:numId w:val="3"/>
        </w:numPr>
        <w:autoSpaceDE w:val="0"/>
        <w:autoSpaceDN w:val="0"/>
        <w:adjustRightInd w:val="0"/>
        <w:rPr>
          <w:color w:val="0D0D0D"/>
        </w:rPr>
      </w:pPr>
      <w:proofErr w:type="gramStart"/>
      <w:r w:rsidRPr="001216C5">
        <w:rPr>
          <w:color w:val="0D0D0D"/>
        </w:rPr>
        <w:t>б</w:t>
      </w:r>
      <w:proofErr w:type="gramEnd"/>
      <w:r w:rsidRPr="001216C5">
        <w:rPr>
          <w:color w:val="0D0D0D"/>
        </w:rPr>
        <w:t>әяләү нәтиҗәсен шартлы символик формада чагылдыру;</w:t>
      </w:r>
    </w:p>
    <w:p w:rsidR="00C74B0E" w:rsidRPr="001216C5" w:rsidRDefault="00C74B0E" w:rsidP="00C74B0E">
      <w:pPr>
        <w:numPr>
          <w:ilvl w:val="0"/>
          <w:numId w:val="3"/>
        </w:numPr>
        <w:autoSpaceDE w:val="0"/>
        <w:autoSpaceDN w:val="0"/>
        <w:adjustRightInd w:val="0"/>
        <w:rPr>
          <w:color w:val="0D0D0D"/>
        </w:rPr>
      </w:pPr>
      <w:r w:rsidRPr="001216C5">
        <w:rPr>
          <w:color w:val="0D0D0D"/>
        </w:rPr>
        <w:t>дәрестә өйрәнелгән материалның фәнне өйрәнүдәге, тормыштагы әһәмиятен ачыклау;</w:t>
      </w:r>
    </w:p>
    <w:p w:rsidR="00C74B0E" w:rsidRPr="001216C5" w:rsidRDefault="00C74B0E" w:rsidP="00C74B0E">
      <w:pPr>
        <w:numPr>
          <w:ilvl w:val="0"/>
          <w:numId w:val="3"/>
        </w:numPr>
        <w:autoSpaceDE w:val="0"/>
        <w:autoSpaceDN w:val="0"/>
        <w:adjustRightInd w:val="0"/>
        <w:rPr>
          <w:color w:val="0D0D0D"/>
        </w:rPr>
      </w:pPr>
      <w:r w:rsidRPr="001216C5">
        <w:rPr>
          <w:color w:val="0D0D0D"/>
        </w:rPr>
        <w:t xml:space="preserve">тормыш </w:t>
      </w:r>
      <w:proofErr w:type="gramStart"/>
      <w:r w:rsidRPr="001216C5">
        <w:rPr>
          <w:color w:val="0D0D0D"/>
        </w:rPr>
        <w:t>тәҗриб</w:t>
      </w:r>
      <w:proofErr w:type="gramEnd"/>
      <w:r w:rsidRPr="001216C5">
        <w:rPr>
          <w:color w:val="0D0D0D"/>
        </w:rPr>
        <w:t>әсен куллану;</w:t>
      </w:r>
    </w:p>
    <w:p w:rsidR="00C74B0E" w:rsidRPr="001216C5" w:rsidRDefault="00C74B0E" w:rsidP="00C74B0E">
      <w:pPr>
        <w:numPr>
          <w:ilvl w:val="0"/>
          <w:numId w:val="3"/>
        </w:numPr>
        <w:autoSpaceDE w:val="0"/>
        <w:autoSpaceDN w:val="0"/>
        <w:adjustRightInd w:val="0"/>
        <w:rPr>
          <w:color w:val="0D0D0D"/>
        </w:rPr>
      </w:pPr>
      <w:r w:rsidRPr="001216C5">
        <w:rPr>
          <w:color w:val="0D0D0D"/>
          <w:lang w:val="tt-RU"/>
        </w:rPr>
        <w:t>ү</w:t>
      </w:r>
      <w:r w:rsidRPr="001216C5">
        <w:rPr>
          <w:color w:val="0D0D0D"/>
        </w:rPr>
        <w:t>тәлгән эшнең сыйфатын һәм дәрәҗәсен билгеләү, уңышлылыгына бәя бирү;</w:t>
      </w:r>
    </w:p>
    <w:p w:rsidR="00C74B0E" w:rsidRPr="001216C5" w:rsidRDefault="00C74B0E" w:rsidP="00C74B0E">
      <w:pPr>
        <w:numPr>
          <w:ilvl w:val="0"/>
          <w:numId w:val="3"/>
        </w:numPr>
        <w:autoSpaceDE w:val="0"/>
        <w:autoSpaceDN w:val="0"/>
        <w:adjustRightInd w:val="0"/>
        <w:rPr>
          <w:color w:val="0D0D0D"/>
        </w:rPr>
      </w:pPr>
      <w:r w:rsidRPr="001216C5">
        <w:rPr>
          <w:color w:val="0D0D0D"/>
        </w:rPr>
        <w:t>укучылар тарафыннан белгән яки әлегә</w:t>
      </w:r>
      <w:proofErr w:type="gramStart"/>
      <w:r w:rsidRPr="001216C5">
        <w:rPr>
          <w:color w:val="0D0D0D"/>
        </w:rPr>
        <w:t>ч</w:t>
      </w:r>
      <w:proofErr w:type="gramEnd"/>
      <w:r w:rsidRPr="001216C5">
        <w:rPr>
          <w:color w:val="0D0D0D"/>
        </w:rPr>
        <w:t>ә белмәгән күнекмәләрне үзара бәйләү.</w:t>
      </w:r>
    </w:p>
    <w:p w:rsidR="00C74B0E" w:rsidRPr="001216C5" w:rsidRDefault="00C74B0E" w:rsidP="00C74B0E">
      <w:pPr>
        <w:autoSpaceDE w:val="0"/>
        <w:autoSpaceDN w:val="0"/>
        <w:adjustRightInd w:val="0"/>
        <w:rPr>
          <w:b/>
          <w:bCs/>
          <w:color w:val="0D0D0D"/>
          <w:u w:val="single"/>
        </w:rPr>
      </w:pPr>
      <w:r w:rsidRPr="001216C5">
        <w:rPr>
          <w:b/>
          <w:bCs/>
          <w:color w:val="0D0D0D"/>
          <w:u w:val="single"/>
        </w:rPr>
        <w:t>Коммуникатив универсаль уку гамәлләре</w:t>
      </w:r>
    </w:p>
    <w:p w:rsidR="00C74B0E" w:rsidRPr="001216C5" w:rsidRDefault="00C74B0E" w:rsidP="00C74B0E">
      <w:pPr>
        <w:numPr>
          <w:ilvl w:val="0"/>
          <w:numId w:val="1"/>
        </w:numPr>
        <w:tabs>
          <w:tab w:val="left" w:pos="1080"/>
        </w:tabs>
        <w:autoSpaceDE w:val="0"/>
        <w:autoSpaceDN w:val="0"/>
        <w:adjustRightInd w:val="0"/>
        <w:ind w:left="1080" w:hanging="360"/>
        <w:rPr>
          <w:color w:val="0D0D0D"/>
        </w:rPr>
      </w:pPr>
      <w:r w:rsidRPr="001216C5">
        <w:rPr>
          <w:color w:val="0D0D0D"/>
        </w:rPr>
        <w:t>тың</w:t>
      </w:r>
      <w:proofErr w:type="gramStart"/>
      <w:r w:rsidRPr="001216C5">
        <w:rPr>
          <w:color w:val="0D0D0D"/>
        </w:rPr>
        <w:t>лаучыларга</w:t>
      </w:r>
      <w:proofErr w:type="gramEnd"/>
      <w:r w:rsidRPr="001216C5">
        <w:rPr>
          <w:color w:val="0D0D0D"/>
        </w:rPr>
        <w:t xml:space="preserve"> аңлаешлы сөйләм төзү;</w:t>
      </w:r>
    </w:p>
    <w:p w:rsidR="00C74B0E" w:rsidRPr="001216C5" w:rsidRDefault="00C74B0E" w:rsidP="00C74B0E">
      <w:pPr>
        <w:numPr>
          <w:ilvl w:val="0"/>
          <w:numId w:val="1"/>
        </w:numPr>
        <w:tabs>
          <w:tab w:val="left" w:pos="1080"/>
        </w:tabs>
        <w:autoSpaceDE w:val="0"/>
        <w:autoSpaceDN w:val="0"/>
        <w:adjustRightInd w:val="0"/>
        <w:ind w:left="1080" w:hanging="360"/>
        <w:rPr>
          <w:color w:val="0D0D0D"/>
        </w:rPr>
      </w:pPr>
      <w:r w:rsidRPr="001216C5">
        <w:rPr>
          <w:color w:val="0D0D0D"/>
        </w:rPr>
        <w:lastRenderedPageBreak/>
        <w:t>күзаллау, фаразлау;  логик фикер йөртү осталыгы;     күршең белән хезмә</w:t>
      </w:r>
      <w:proofErr w:type="gramStart"/>
      <w:r w:rsidRPr="001216C5">
        <w:rPr>
          <w:color w:val="0D0D0D"/>
        </w:rPr>
        <w:t>тт</w:t>
      </w:r>
      <w:proofErr w:type="gramEnd"/>
      <w:r w:rsidRPr="001216C5">
        <w:rPr>
          <w:color w:val="0D0D0D"/>
        </w:rPr>
        <w:t>әшлек итү;   фикерләү сәләтен үстерү, карарлар кабул итү һәм аны тормышка ашыру; үз фикереңне тулы, төгәл һәм ачык, аңлаешлы итеп әйтү, аны яклау;</w:t>
      </w:r>
    </w:p>
    <w:p w:rsidR="00C74B0E" w:rsidRPr="001216C5" w:rsidRDefault="00C74B0E" w:rsidP="00C74B0E">
      <w:pPr>
        <w:numPr>
          <w:ilvl w:val="0"/>
          <w:numId w:val="1"/>
        </w:numPr>
        <w:tabs>
          <w:tab w:val="left" w:pos="1080"/>
        </w:tabs>
        <w:autoSpaceDE w:val="0"/>
        <w:autoSpaceDN w:val="0"/>
        <w:adjustRightInd w:val="0"/>
        <w:ind w:left="1080" w:hanging="360"/>
        <w:rPr>
          <w:color w:val="0D0D0D"/>
        </w:rPr>
      </w:pPr>
      <w:r w:rsidRPr="001216C5">
        <w:rPr>
          <w:color w:val="0D0D0D"/>
          <w:lang w:val="tt-RU"/>
        </w:rPr>
        <w:t>җ</w:t>
      </w:r>
      <w:r w:rsidRPr="001216C5">
        <w:rPr>
          <w:color w:val="0D0D0D"/>
        </w:rPr>
        <w:t>итмәгән мәгълүматны башкалардан сорашып белү;  иптәшеңнең үз-үзен тотышы белән идарә итү.</w:t>
      </w:r>
    </w:p>
    <w:p w:rsidR="00C74B0E" w:rsidRPr="001216C5" w:rsidRDefault="00C74B0E" w:rsidP="00C74B0E">
      <w:pPr>
        <w:autoSpaceDE w:val="0"/>
        <w:autoSpaceDN w:val="0"/>
        <w:adjustRightInd w:val="0"/>
        <w:rPr>
          <w:lang w:val="tt-RU"/>
        </w:rPr>
      </w:pPr>
    </w:p>
    <w:p w:rsidR="00C74B0E" w:rsidRPr="001216C5" w:rsidRDefault="00C74B0E" w:rsidP="00C74B0E">
      <w:pPr>
        <w:autoSpaceDE w:val="0"/>
        <w:autoSpaceDN w:val="0"/>
        <w:adjustRightInd w:val="0"/>
        <w:rPr>
          <w:color w:val="0D0D0D"/>
          <w:u w:val="single"/>
          <w:lang w:val="tt-RU"/>
        </w:rPr>
      </w:pPr>
      <w:r>
        <w:rPr>
          <w:b/>
          <w:bCs/>
          <w:color w:val="0D0D0D"/>
          <w:u w:val="single"/>
          <w:lang w:val="tt-RU"/>
        </w:rPr>
        <w:t xml:space="preserve">   </w:t>
      </w:r>
      <w:r w:rsidRPr="001216C5">
        <w:rPr>
          <w:b/>
          <w:bCs/>
          <w:color w:val="0D0D0D"/>
          <w:u w:val="single"/>
          <w:lang w:val="tt-RU"/>
        </w:rPr>
        <w:t>Шәхескә юнәлтелгән  универсаль уку гамәлләре</w:t>
      </w:r>
    </w:p>
    <w:p w:rsidR="00C74B0E" w:rsidRPr="001216C5" w:rsidRDefault="00C74B0E" w:rsidP="00C74B0E">
      <w:pPr>
        <w:numPr>
          <w:ilvl w:val="0"/>
          <w:numId w:val="2"/>
        </w:numPr>
        <w:autoSpaceDE w:val="0"/>
        <w:autoSpaceDN w:val="0"/>
        <w:adjustRightInd w:val="0"/>
        <w:rPr>
          <w:color w:val="0D0D0D"/>
          <w:lang w:val="tt-RU"/>
        </w:rPr>
      </w:pPr>
      <w:r w:rsidRPr="001216C5">
        <w:rPr>
          <w:color w:val="0D0D0D"/>
          <w:lang w:val="tt-RU"/>
        </w:rPr>
        <w:t>үз эшчәнлегенең нәтиҗәләрен яхшыртуга ихтыяҗ формалаштыру;</w:t>
      </w:r>
    </w:p>
    <w:p w:rsidR="00C74B0E" w:rsidRPr="001216C5" w:rsidRDefault="00C74B0E" w:rsidP="00C74B0E">
      <w:pPr>
        <w:numPr>
          <w:ilvl w:val="0"/>
          <w:numId w:val="2"/>
        </w:numPr>
        <w:autoSpaceDE w:val="0"/>
        <w:autoSpaceDN w:val="0"/>
        <w:adjustRightInd w:val="0"/>
        <w:rPr>
          <w:color w:val="0D0D0D"/>
          <w:lang w:val="tt-RU"/>
        </w:rPr>
      </w:pPr>
      <w:r w:rsidRPr="001216C5">
        <w:rPr>
          <w:color w:val="0D0D0D"/>
          <w:lang w:val="tt-RU"/>
        </w:rPr>
        <w:t>дәреслек геройларына, күршеңә ярдәм итүдә танып-белү инициативасын күрсәтү;</w:t>
      </w:r>
    </w:p>
    <w:p w:rsidR="00C74B0E" w:rsidRPr="001216C5" w:rsidRDefault="00C74B0E" w:rsidP="00C74B0E">
      <w:pPr>
        <w:numPr>
          <w:ilvl w:val="0"/>
          <w:numId w:val="2"/>
        </w:numPr>
        <w:autoSpaceDE w:val="0"/>
        <w:autoSpaceDN w:val="0"/>
        <w:adjustRightInd w:val="0"/>
        <w:rPr>
          <w:color w:val="0D0D0D"/>
          <w:lang w:val="tt-RU"/>
        </w:rPr>
      </w:pPr>
      <w:r w:rsidRPr="001216C5">
        <w:rPr>
          <w:color w:val="0D0D0D"/>
          <w:lang w:val="tt-RU"/>
        </w:rPr>
        <w:t>үз мөмкинлекләреңне бәяләү, тормыш тәҗрибәсен куллану;</w:t>
      </w:r>
    </w:p>
    <w:p w:rsidR="00C74B0E" w:rsidRPr="001216C5" w:rsidRDefault="00C74B0E" w:rsidP="00C74B0E">
      <w:pPr>
        <w:numPr>
          <w:ilvl w:val="0"/>
          <w:numId w:val="2"/>
        </w:numPr>
        <w:autoSpaceDE w:val="0"/>
        <w:autoSpaceDN w:val="0"/>
        <w:adjustRightInd w:val="0"/>
        <w:rPr>
          <w:color w:val="0D0D0D"/>
          <w:lang w:val="tt-RU"/>
        </w:rPr>
      </w:pPr>
      <w:r w:rsidRPr="001216C5">
        <w:rPr>
          <w:color w:val="0D0D0D"/>
          <w:lang w:val="tt-RU"/>
        </w:rPr>
        <w:t>дәрестә үзенең белем һәм күнекмәләрен куллану;</w:t>
      </w:r>
    </w:p>
    <w:p w:rsidR="00C74B0E" w:rsidRPr="001216C5" w:rsidRDefault="00C74B0E" w:rsidP="00C74B0E">
      <w:pPr>
        <w:numPr>
          <w:ilvl w:val="0"/>
          <w:numId w:val="2"/>
        </w:numPr>
        <w:autoSpaceDE w:val="0"/>
        <w:autoSpaceDN w:val="0"/>
        <w:adjustRightInd w:val="0"/>
        <w:rPr>
          <w:color w:val="0D0D0D"/>
          <w:lang w:val="tt-RU"/>
        </w:rPr>
      </w:pPr>
      <w:r w:rsidRPr="001216C5">
        <w:rPr>
          <w:color w:val="0D0D0D"/>
          <w:lang w:val="tt-RU"/>
        </w:rPr>
        <w:t>үз фикереңне әйтә белү;</w:t>
      </w:r>
    </w:p>
    <w:p w:rsidR="00C74B0E" w:rsidRPr="001216C5" w:rsidRDefault="00C74B0E" w:rsidP="00C74B0E">
      <w:pPr>
        <w:numPr>
          <w:ilvl w:val="0"/>
          <w:numId w:val="2"/>
        </w:numPr>
        <w:autoSpaceDE w:val="0"/>
        <w:autoSpaceDN w:val="0"/>
        <w:adjustRightInd w:val="0"/>
        <w:rPr>
          <w:color w:val="0D0D0D"/>
          <w:lang w:val="tt-RU"/>
        </w:rPr>
      </w:pPr>
      <w:r w:rsidRPr="001216C5">
        <w:rPr>
          <w:color w:val="0D0D0D"/>
          <w:lang w:val="tt-RU"/>
        </w:rPr>
        <w:t>иҗади эшчәнлеккә омтылыш булдыру;</w:t>
      </w:r>
    </w:p>
    <w:p w:rsidR="00C74B0E" w:rsidRPr="001216C5" w:rsidRDefault="00C74B0E" w:rsidP="00C74B0E">
      <w:pPr>
        <w:numPr>
          <w:ilvl w:val="0"/>
          <w:numId w:val="2"/>
        </w:numPr>
        <w:autoSpaceDE w:val="0"/>
        <w:autoSpaceDN w:val="0"/>
        <w:adjustRightInd w:val="0"/>
        <w:rPr>
          <w:color w:val="0D0D0D"/>
          <w:u w:val="single"/>
          <w:lang w:val="tt-RU"/>
        </w:rPr>
      </w:pPr>
      <w:r w:rsidRPr="001216C5">
        <w:rPr>
          <w:color w:val="0D0D0D"/>
          <w:lang w:val="tt-RU"/>
        </w:rPr>
        <w:t>үз уңышларың-уңышсызлыкларың сәбәпләре турында фикер йөртү;</w:t>
      </w:r>
    </w:p>
    <w:p w:rsidR="00C74B0E" w:rsidRPr="001216C5" w:rsidRDefault="00C74B0E" w:rsidP="00C74B0E">
      <w:pPr>
        <w:numPr>
          <w:ilvl w:val="0"/>
          <w:numId w:val="2"/>
        </w:numPr>
        <w:autoSpaceDE w:val="0"/>
        <w:autoSpaceDN w:val="0"/>
        <w:adjustRightInd w:val="0"/>
        <w:rPr>
          <w:color w:val="0D0D0D"/>
          <w:lang w:val="tt-RU"/>
        </w:rPr>
      </w:pPr>
      <w:r w:rsidRPr="001216C5">
        <w:rPr>
          <w:color w:val="0D0D0D"/>
          <w:lang w:val="tt-RU"/>
        </w:rPr>
        <w:t>кече яшьтәге мәктәп баласы үзе  тел берәмлекләрен танып, таныш һәм таныш булмаганнарга бүлә белү</w:t>
      </w:r>
    </w:p>
    <w:p w:rsidR="00C74B0E" w:rsidRPr="001216C5" w:rsidRDefault="00C74B0E" w:rsidP="00C74B0E">
      <w:pPr>
        <w:numPr>
          <w:ilvl w:val="0"/>
          <w:numId w:val="2"/>
        </w:numPr>
        <w:autoSpaceDE w:val="0"/>
        <w:autoSpaceDN w:val="0"/>
        <w:adjustRightInd w:val="0"/>
        <w:rPr>
          <w:color w:val="0D0D0D"/>
          <w:lang w:val="tt-RU"/>
        </w:rPr>
      </w:pPr>
      <w:r w:rsidRPr="001216C5">
        <w:rPr>
          <w:color w:val="0D0D0D"/>
          <w:lang w:val="tt-RU"/>
        </w:rPr>
        <w:t>биремнәр системасында ориентлашырга  өйрәнү.</w:t>
      </w:r>
    </w:p>
    <w:p w:rsidR="00C74B0E" w:rsidRPr="001216C5" w:rsidRDefault="00C74B0E" w:rsidP="00C74B0E">
      <w:pPr>
        <w:autoSpaceDE w:val="0"/>
        <w:autoSpaceDN w:val="0"/>
        <w:adjustRightInd w:val="0"/>
        <w:rPr>
          <w:color w:val="0D0D0D"/>
          <w:lang w:val="tt-RU"/>
        </w:rPr>
      </w:pPr>
    </w:p>
    <w:p w:rsidR="00C74B0E" w:rsidRPr="001216C5" w:rsidRDefault="00C74B0E" w:rsidP="00C74B0E">
      <w:pPr>
        <w:autoSpaceDE w:val="0"/>
        <w:autoSpaceDN w:val="0"/>
        <w:adjustRightInd w:val="0"/>
        <w:ind w:firstLine="720"/>
        <w:rPr>
          <w:lang w:val="tt-RU"/>
        </w:rPr>
      </w:pPr>
    </w:p>
    <w:p w:rsidR="00C74B0E" w:rsidRPr="001216C5" w:rsidRDefault="00C74B0E" w:rsidP="00C74B0E">
      <w:pPr>
        <w:jc w:val="center"/>
        <w:rPr>
          <w:b/>
          <w:bCs/>
          <w:lang w:val="tt-RU"/>
        </w:rPr>
      </w:pPr>
    </w:p>
    <w:p w:rsidR="00C74B0E" w:rsidRPr="001216C5" w:rsidRDefault="00C74B0E" w:rsidP="00C74B0E">
      <w:pPr>
        <w:jc w:val="center"/>
        <w:rPr>
          <w:b/>
          <w:bCs/>
          <w:lang w:val="tt-RU"/>
        </w:rPr>
      </w:pPr>
      <w:r w:rsidRPr="001216C5">
        <w:rPr>
          <w:b/>
          <w:bCs/>
          <w:lang w:val="tt-RU"/>
        </w:rPr>
        <w:t>Программа эчтәлеге</w:t>
      </w:r>
    </w:p>
    <w:p w:rsidR="00C74B0E" w:rsidRPr="001216C5" w:rsidRDefault="00C74B0E" w:rsidP="00C74B0E">
      <w:pPr>
        <w:rPr>
          <w:b/>
          <w:bCs/>
          <w:lang w:val="tt-RU"/>
        </w:rPr>
      </w:pPr>
    </w:p>
    <w:p w:rsidR="00C74B0E" w:rsidRPr="001216C5" w:rsidRDefault="00C74B0E" w:rsidP="00C74B0E">
      <w:pPr>
        <w:rPr>
          <w:lang w:val="tt-RU"/>
        </w:rPr>
      </w:pPr>
    </w:p>
    <w:p w:rsidR="00C74B0E" w:rsidRDefault="00C74B0E" w:rsidP="00C74B0E">
      <w:pPr>
        <w:jc w:val="both"/>
        <w:rPr>
          <w:b/>
          <w:lang w:val="tt-RU"/>
        </w:rPr>
      </w:pPr>
      <w:r>
        <w:rPr>
          <w:b/>
          <w:lang w:val="tt-RU"/>
        </w:rPr>
        <w:t xml:space="preserve">Халык авыз иҗаты </w:t>
      </w:r>
    </w:p>
    <w:p w:rsidR="00C74B0E" w:rsidRDefault="00C74B0E" w:rsidP="00C74B0E">
      <w:pPr>
        <w:jc w:val="both"/>
        <w:rPr>
          <w:b/>
          <w:lang w:val="tt-RU"/>
        </w:rPr>
      </w:pPr>
      <w:r>
        <w:rPr>
          <w:b/>
          <w:color w:val="0D0D0D"/>
          <w:spacing w:val="-7"/>
          <w:highlight w:val="white"/>
          <w:lang w:val="tt-RU"/>
        </w:rPr>
        <w:t>Әкиятләр</w:t>
      </w:r>
    </w:p>
    <w:p w:rsidR="00C74B0E" w:rsidRPr="00092F65" w:rsidRDefault="00C74B0E" w:rsidP="00C74B0E">
      <w:pPr>
        <w:jc w:val="both"/>
        <w:rPr>
          <w:lang w:val="tt-RU"/>
        </w:rPr>
      </w:pPr>
      <w:r>
        <w:rPr>
          <w:lang w:val="tt-RU"/>
        </w:rPr>
        <w:t xml:space="preserve">Хайваннар турында әкиятләр. Әкиятләр турында гомуми күзаллау булдыру. Татар халык әкиятләрендәге төп герой белән башка халыклар </w:t>
      </w:r>
      <w:r w:rsidRPr="00092F65">
        <w:rPr>
          <w:lang w:val="tt-RU"/>
        </w:rPr>
        <w:t>әкиятләрендәге төп герой арасындагы охшаш һәм аермалы яклар. Геройларның характеры. Россия халыклары әкиятләре.</w:t>
      </w:r>
    </w:p>
    <w:p w:rsidR="00C74B0E" w:rsidRPr="00092F65" w:rsidRDefault="00C74B0E" w:rsidP="00C74B0E">
      <w:pPr>
        <w:jc w:val="both"/>
        <w:rPr>
          <w:lang w:val="tt-RU"/>
        </w:rPr>
      </w:pPr>
      <w:r w:rsidRPr="00092F65">
        <w:rPr>
          <w:lang w:val="tt-RU"/>
        </w:rPr>
        <w:t>Тылсымлы әкиятләр. Җирдәге һәм тылсымлы дөньяны чагыштыру. Тылсымлы предметлар (эченнән гаскәр чыга торган таяк, төрле ашамлыклар тулы тырыс, хәзинәсе бер дә кимеми торган сумка, кеше күзенә күрсәтми торган бүрек,җилән, зур атлата торган итек, дошманны кырып сала торган кылыч Һ.6.), герой куллана торган тылсымлы әйберләр: тарак,көзге, кайрак, балдак. Тылсымлы булышчылар (җәнлекләр: әтәч, бүре, аю, куян, шулай ук убырлы карчык Һ.6.), тылсымлы төсләр (ак һәм кара). Борынгы дөньяның тылсымлы әкиятләрдә чагылышы (табигать көчләре, кешеләрнең хайваннарга, үсемлекләргә әверелүе).</w:t>
      </w:r>
    </w:p>
    <w:p w:rsidR="00C74B0E" w:rsidRDefault="00C74B0E" w:rsidP="00C74B0E">
      <w:pPr>
        <w:jc w:val="both"/>
        <w:rPr>
          <w:rFonts w:eastAsia="Calibri"/>
          <w:lang w:val="tt-RU" w:eastAsia="en-US"/>
        </w:rPr>
      </w:pPr>
      <w:r w:rsidRPr="00092F65">
        <w:rPr>
          <w:lang w:val="tt-RU"/>
        </w:rPr>
        <w:t>Тылсымлы әкиятләрнең төзелеше (вакыйгаларның чылбыр рәвешендә баруы, кабатланулар, билгеле бер ритм, әкиятне истә калдыру).</w:t>
      </w:r>
    </w:p>
    <w:p w:rsidR="00C74B0E" w:rsidRDefault="00C74B0E" w:rsidP="00C74B0E">
      <w:pPr>
        <w:jc w:val="both"/>
        <w:rPr>
          <w:lang w:val="tt-RU"/>
        </w:rPr>
      </w:pPr>
      <w:r>
        <w:rPr>
          <w:lang w:val="tt-RU"/>
        </w:rPr>
        <w:t xml:space="preserve">“Батыр әтәч” “Әтәч патша” ."Бүдәнә белән төлке”. ”Аю белән төлке” ; </w:t>
      </w:r>
      <w:r>
        <w:rPr>
          <w:color w:val="0D0D0D"/>
          <w:lang w:val="tt-RU"/>
        </w:rPr>
        <w:t>“Гөлчәчәк” , .”Өч кыз” т</w:t>
      </w:r>
      <w:r>
        <w:rPr>
          <w:lang w:val="tt-RU"/>
        </w:rPr>
        <w:t>атар халык әкиятләре.</w:t>
      </w:r>
    </w:p>
    <w:p w:rsidR="00C74B0E" w:rsidRDefault="00C74B0E" w:rsidP="00C74B0E">
      <w:pPr>
        <w:autoSpaceDE w:val="0"/>
        <w:autoSpaceDN w:val="0"/>
        <w:adjustRightInd w:val="0"/>
        <w:rPr>
          <w:rFonts w:ascii="Calibri" w:eastAsia="Calibri" w:hAnsi="Calibri"/>
          <w:sz w:val="22"/>
          <w:szCs w:val="22"/>
          <w:lang w:val="tt-RU" w:eastAsia="en-US"/>
        </w:rPr>
      </w:pPr>
      <w:r>
        <w:rPr>
          <w:b/>
          <w:color w:val="0D0D0D"/>
          <w:spacing w:val="-7"/>
          <w:highlight w:val="white"/>
          <w:lang w:val="tt-RU"/>
        </w:rPr>
        <w:t>Мәкальләр.</w:t>
      </w:r>
    </w:p>
    <w:p w:rsidR="00C74B0E" w:rsidRDefault="00C74B0E" w:rsidP="00C74B0E">
      <w:pPr>
        <w:autoSpaceDE w:val="0"/>
        <w:autoSpaceDN w:val="0"/>
        <w:adjustRightInd w:val="0"/>
        <w:rPr>
          <w:color w:val="0D0D0D"/>
          <w:spacing w:val="-7"/>
          <w:highlight w:val="white"/>
          <w:lang w:val="tt-RU"/>
        </w:rPr>
      </w:pPr>
      <w:r>
        <w:rPr>
          <w:color w:val="0D0D0D"/>
          <w:spacing w:val="-7"/>
          <w:highlight w:val="white"/>
          <w:lang w:val="tt-RU"/>
        </w:rPr>
        <w:t>Мәкальләр – халыкның тормыш тәҗрибәсеннән тупланган акыллы сүзләр белән таныштыру.Мәкалләрнең мәгънәсен аңлату.</w:t>
      </w:r>
    </w:p>
    <w:p w:rsidR="00C74B0E" w:rsidRDefault="00C74B0E" w:rsidP="00C74B0E">
      <w:pPr>
        <w:autoSpaceDE w:val="0"/>
        <w:autoSpaceDN w:val="0"/>
        <w:adjustRightInd w:val="0"/>
        <w:rPr>
          <w:color w:val="0D0D0D"/>
          <w:spacing w:val="-7"/>
          <w:highlight w:val="white"/>
          <w:lang w:val="tt-RU"/>
        </w:rPr>
      </w:pPr>
      <w:r>
        <w:rPr>
          <w:b/>
          <w:bCs/>
          <w:color w:val="0D0D0D"/>
          <w:spacing w:val="-7"/>
          <w:highlight w:val="white"/>
          <w:lang w:val="tt-RU"/>
        </w:rPr>
        <w:t>Автор ә</w:t>
      </w:r>
      <w:r>
        <w:rPr>
          <w:b/>
          <w:bCs/>
          <w:color w:val="0D0D0D"/>
          <w:spacing w:val="-7"/>
          <w:lang w:val="tt-RU"/>
        </w:rPr>
        <w:t>киятләре</w:t>
      </w:r>
    </w:p>
    <w:p w:rsidR="00C74B0E" w:rsidRDefault="00C74B0E" w:rsidP="00C74B0E">
      <w:pPr>
        <w:autoSpaceDE w:val="0"/>
        <w:autoSpaceDN w:val="0"/>
        <w:adjustRightInd w:val="0"/>
        <w:rPr>
          <w:color w:val="0D0D0D"/>
          <w:spacing w:val="-7"/>
          <w:highlight w:val="white"/>
          <w:lang w:val="tt-RU"/>
        </w:rPr>
      </w:pPr>
      <w:r>
        <w:rPr>
          <w:color w:val="0D0D0D"/>
          <w:spacing w:val="-7"/>
          <w:highlight w:val="white"/>
          <w:lang w:val="tt-RU"/>
        </w:rPr>
        <w:t xml:space="preserve">Тылсымлы шигъри әкиятләр, аларда халык әкиятләре белән сюжет бәйләнеше, композиция үзенчәлеге. Автор әсәрләрендә һәм халык әкиятләрендәге сюжет кулланылышы (капма-каршы ике дөнья, булышчылыр, тылсымлы төсләр).  Автор теленең кабатланмас матурлыгы.Сәнгатьле уку, сүзлек эше, эчтәлек сөйләү, төп геройларга характеристика бирү. </w:t>
      </w:r>
    </w:p>
    <w:p w:rsidR="00C74B0E" w:rsidRDefault="00C74B0E" w:rsidP="00C74B0E">
      <w:pPr>
        <w:rPr>
          <w:color w:val="0D0D0D"/>
          <w:lang w:val="tt-RU"/>
        </w:rPr>
      </w:pPr>
      <w:r>
        <w:rPr>
          <w:lang w:val="tt-RU"/>
        </w:rPr>
        <w:t>Г.Тукай “Су анасы”,</w:t>
      </w:r>
      <w:r>
        <w:rPr>
          <w:color w:val="0D0D0D"/>
          <w:lang w:val="tt-RU"/>
        </w:rPr>
        <w:t xml:space="preserve"> “Кәҗә белән Сарык “ әкиятләре; М. Гафури “Тавык белән үрдәк” шигъри әкияте, “Тавык нигә суда йөзә алмый?” риваяте; Г.Вәлиева “Су әкияте”; Э.Шәрифуллина “Алтын балык”.</w:t>
      </w:r>
    </w:p>
    <w:p w:rsidR="00C74B0E" w:rsidRDefault="00C74B0E" w:rsidP="00C74B0E">
      <w:pPr>
        <w:rPr>
          <w:color w:val="0D0D0D"/>
          <w:lang w:val="tt-RU"/>
        </w:rPr>
      </w:pPr>
    </w:p>
    <w:p w:rsidR="00C74B0E" w:rsidRDefault="00C74B0E" w:rsidP="00C74B0E">
      <w:pPr>
        <w:rPr>
          <w:color w:val="0D0D0D"/>
          <w:lang w:val="tt-RU"/>
        </w:rPr>
      </w:pPr>
    </w:p>
    <w:p w:rsidR="00C74B0E" w:rsidRDefault="00C74B0E" w:rsidP="00C74B0E">
      <w:pPr>
        <w:rPr>
          <w:color w:val="0D0D0D"/>
          <w:lang w:val="tt-RU"/>
        </w:rPr>
      </w:pPr>
    </w:p>
    <w:p w:rsidR="00C74B0E" w:rsidRDefault="00C74B0E" w:rsidP="00C74B0E">
      <w:pPr>
        <w:spacing w:line="360" w:lineRule="auto"/>
        <w:jc w:val="both"/>
        <w:rPr>
          <w:bCs/>
          <w:lang w:val="tt-RU"/>
        </w:rPr>
      </w:pPr>
      <w:r>
        <w:rPr>
          <w:b/>
          <w:bCs/>
          <w:lang w:val="tt-RU"/>
        </w:rPr>
        <w:lastRenderedPageBreak/>
        <w:t>Әдәби жанрлар</w:t>
      </w:r>
    </w:p>
    <w:p w:rsidR="00C74B0E" w:rsidRDefault="00C74B0E" w:rsidP="00C74B0E">
      <w:pPr>
        <w:spacing w:line="360" w:lineRule="auto"/>
        <w:jc w:val="both"/>
        <w:rPr>
          <w:b/>
          <w:lang w:val="tt-RU"/>
        </w:rPr>
      </w:pPr>
      <w:r>
        <w:rPr>
          <w:b/>
          <w:bCs/>
          <w:lang w:val="tt-RU"/>
        </w:rPr>
        <w:t>Шигърият</w:t>
      </w:r>
    </w:p>
    <w:p w:rsidR="00C74B0E" w:rsidRPr="00092F65" w:rsidRDefault="00C74B0E" w:rsidP="00C74B0E">
      <w:pPr>
        <w:jc w:val="both"/>
        <w:rPr>
          <w:lang w:val="tt-RU"/>
        </w:rPr>
      </w:pPr>
      <w:r>
        <w:rPr>
          <w:lang w:val="tt-RU"/>
        </w:rPr>
        <w:t>Шигъри формада язылган әсәрләр (Р. Вәлиева, Ф. Яруллин, Җ. Дәрзаман ,Йолдыз). Йолдыз “Белмим” Р.Вәлие</w:t>
      </w:r>
      <w:r w:rsidRPr="00092F65">
        <w:rPr>
          <w:lang w:val="tt-RU"/>
        </w:rPr>
        <w:t>ва “Замана баласы” Ф.Яруллин “Эшнең аның берние юк” Җ.Дәрзаман “Солдат булдым”.</w:t>
      </w:r>
    </w:p>
    <w:p w:rsidR="00C74B0E" w:rsidRPr="00092F65" w:rsidRDefault="00C74B0E" w:rsidP="00C74B0E">
      <w:pPr>
        <w:jc w:val="both"/>
        <w:rPr>
          <w:lang w:val="tt-RU"/>
        </w:rPr>
      </w:pPr>
      <w:r w:rsidRPr="00092F65">
        <w:rPr>
          <w:lang w:val="tt-RU"/>
        </w:rPr>
        <w:t>Кеше һәм табигать бергәлеге. Дөньяны шагыйрь күзлегеннән чыгып күзаллау. Әйләнә-тирә дөньяның матурлыгы —шагыйрь өчен илһам чишмәсе булуга инандыру. Шигырьдә чагыштыру, сынландыру, эпитет. Автор әсәрләрендә һәм халык авыз иҗатында охшашлык. Чагыштыру, контраст,җанландыру кебек гади әдәби алымнарны таба белү. Җанлы сөйләмнең мөһим чараларын үзләштерү күнегүләре: темп,тавыш көче, тон, сөйләм мелодикасы (тавышны күтәрү,түбәнәйтү).</w:t>
      </w:r>
    </w:p>
    <w:p w:rsidR="00C74B0E" w:rsidRDefault="00C74B0E" w:rsidP="00C74B0E">
      <w:pPr>
        <w:jc w:val="both"/>
        <w:rPr>
          <w:lang w:val="tt-RU"/>
        </w:rPr>
      </w:pPr>
      <w:r w:rsidRPr="00092F65">
        <w:rPr>
          <w:lang w:val="tt-RU"/>
        </w:rPr>
        <w:t>Г.Тукай,Н.АхуноваА., Р Вәлиева,</w:t>
      </w:r>
      <w:r>
        <w:rPr>
          <w:lang w:val="tt-RU"/>
        </w:rPr>
        <w:t xml:space="preserve">, </w:t>
      </w:r>
      <w:r w:rsidRPr="00092F65">
        <w:rPr>
          <w:lang w:val="tt-RU"/>
        </w:rPr>
        <w:t>Р.Файзуллин, Э.Шәрифуллина әсәрләре; Г.Тукай ”Буран”; кыска шигырьләр;Н.Ахунова “Хоккулар”;Э.Шәрифуллина “Алтын балык”</w:t>
      </w:r>
      <w:r>
        <w:rPr>
          <w:lang w:val="tt-RU"/>
        </w:rPr>
        <w:t>.Г.Морат, Г.Хәсәнов, Ә.Еники, Р.Мингалим, Йолдыз, Ф.Сафин, М.Фәйзуллина, Р.Газизов, С.Урайский, Л.Лерон, М.Галиев,М.Шабаев, Э.Шәрифуллина, Г.Мөхәммәтшин, Р.Вәлиева, Р.Корбан әсәрләре.</w:t>
      </w:r>
    </w:p>
    <w:p w:rsidR="00C74B0E" w:rsidRDefault="00C74B0E" w:rsidP="00C74B0E">
      <w:pPr>
        <w:jc w:val="both"/>
        <w:rPr>
          <w:lang w:val="tt-RU"/>
        </w:rPr>
      </w:pPr>
      <w:r>
        <w:rPr>
          <w:lang w:val="tt-RU"/>
        </w:rPr>
        <w:t>Әсәрләрне анализлый белү, рәссамнарның матурлыкны буяулар белән бирү үзенчәлекәрен белү, картиналардагы матурлыкны күрә белү, табигатьнең матурлыгын күрә белү.</w:t>
      </w:r>
    </w:p>
    <w:p w:rsidR="00C74B0E" w:rsidRDefault="00C74B0E" w:rsidP="00C74B0E">
      <w:pPr>
        <w:jc w:val="both"/>
        <w:rPr>
          <w:b/>
          <w:lang w:val="tt-RU"/>
        </w:rPr>
      </w:pPr>
      <w:r>
        <w:rPr>
          <w:b/>
          <w:bCs/>
          <w:lang w:val="tt-RU"/>
        </w:rPr>
        <w:t>Хикәя</w:t>
      </w:r>
    </w:p>
    <w:p w:rsidR="00C74B0E" w:rsidRDefault="00C74B0E" w:rsidP="00C74B0E">
      <w:pPr>
        <w:jc w:val="both"/>
        <w:rPr>
          <w:b/>
          <w:lang w:val="tt-RU"/>
        </w:rPr>
      </w:pPr>
      <w:r>
        <w:rPr>
          <w:lang w:val="tt-RU"/>
        </w:rPr>
        <w:t>Җанр үзенчәлекләре: сурәтләнгән вакыйгаларның тормышчанлыгы; әхлакый проблемаларның актуальлеге; уйдырмалар. Хикәянең төп мәгънәсе. Хикәя исеменең эчтәлеккә туры килүе. Хикәя геройлары, аларның портретлары һәм характерларының сөйләмнәре, башкарган гамәлләре аша чагылышы. Авторның үз героена мөнәсәбәте.</w:t>
      </w:r>
    </w:p>
    <w:p w:rsidR="00C74B0E" w:rsidRDefault="00C74B0E" w:rsidP="00C74B0E">
      <w:pPr>
        <w:jc w:val="both"/>
        <w:rPr>
          <w:lang w:val="tt-RU"/>
        </w:rPr>
      </w:pPr>
      <w:r>
        <w:rPr>
          <w:lang w:val="tt-RU"/>
        </w:rPr>
        <w:t>Л. Лерон,, И.Туктар, Р. Миңнуллин әсәрләрен уку. Л.Лерон “И ямьле дә соң дөнья!”.И.Туктар “Урман букеты”.Р.Миңнуллин “Чыршы әйләнәсендә”.Кеше һәм табигать бергәлеге. Дөньяны шагыйрь күзлегеннән чыгып күзаллау. Әйләнә-тирә дөньяның матурлыгы —шагыйрь өчен илһам чишмәсе булуга инандыру. Шигырьдә чагыштыру, сынландыру, эпитет. Автор әсәрләрендә һәм халык авыз иҗатында охшашлык. Чагыштыру, контраст,җанландыру кебек гади әдәби алымнарны таба белү. Җанлы сөйләмнең мөһим чараларын үзләштерү күнегүләре: темп,тавыш көче, тон, сөйләм мелодикасы (тавышны күтәрү,түбәнәйтү).</w:t>
      </w:r>
    </w:p>
    <w:p w:rsidR="00C74B0E" w:rsidRDefault="00C74B0E" w:rsidP="00C74B0E">
      <w:pPr>
        <w:jc w:val="both"/>
        <w:rPr>
          <w:lang w:val="tt-RU"/>
        </w:rPr>
      </w:pPr>
      <w:r>
        <w:rPr>
          <w:lang w:val="tt-RU"/>
        </w:rPr>
        <w:t xml:space="preserve">Р.Харис,Ш.Галиев,Ф.Садриев,Р.Миңнуллин,  </w:t>
      </w:r>
    </w:p>
    <w:p w:rsidR="00C74B0E" w:rsidRDefault="00C74B0E" w:rsidP="00C74B0E">
      <w:pPr>
        <w:jc w:val="both"/>
        <w:rPr>
          <w:lang w:val="tt-RU"/>
        </w:rPr>
      </w:pPr>
      <w:r>
        <w:rPr>
          <w:lang w:val="tt-RU"/>
        </w:rPr>
        <w:t>Р.Сарби,Г.Юнысова,Г.Гыйльманов,Н.Арсланов,М.Әгъләмов,М.Шабаев,Н.Мадьяров,З.Минһаҗева,Г.Шаһи,Ф.Зыятдинов,Р.Фәйзуллин, Г.Тукай,Р.Хафизова,Җ.Дәрзаман,Б.Рәхмәт,Р.Корбан,Л.Лерон,Ә.Моталлапов, Г.Афзал,Р.Вәлиева әсәрләрен уку.</w:t>
      </w:r>
    </w:p>
    <w:p w:rsidR="00C74B0E" w:rsidRDefault="00C74B0E" w:rsidP="00C74B0E">
      <w:pPr>
        <w:jc w:val="both"/>
        <w:rPr>
          <w:lang w:val="tt-RU"/>
        </w:rPr>
      </w:pPr>
      <w:r>
        <w:rPr>
          <w:lang w:val="tt-RU"/>
        </w:rPr>
        <w:t>Үзбәя бирә белү,табигатьне җанлы итеп күрә белү ,табигатьнең кабатланмас кыйммәтен аңлый белү,дөньяга шигъри караш белән объектив караш арасындагы аерманы аера белү. гади генә предметлардан да тылсым күрә белү, бер тамчы суда да дөнья белән танышырга мөмкин икәнлеген аңлау, бинокль аша да дөнья белән танышырга мөмкин икәнлеген белү,матурлыкны “Күңел күзе” белән күрә белү, күзәтүчән,игътибарлы һәм хыялый була белү,төрле ситуациядән чыгу өчен оптимистик карарлар кабул итү, тема һәм фикер уртаклыгын таба белү ,авторның төп фикерен аңлый белү.</w:t>
      </w:r>
    </w:p>
    <w:p w:rsidR="00C74B0E" w:rsidRDefault="00C74B0E" w:rsidP="00C74B0E">
      <w:pPr>
        <w:jc w:val="both"/>
        <w:rPr>
          <w:b/>
          <w:lang w:val="tt-RU"/>
        </w:rPr>
      </w:pPr>
      <w:r>
        <w:rPr>
          <w:b/>
          <w:bCs/>
          <w:lang w:val="tt-RU"/>
        </w:rPr>
        <w:t>Библиографик культура</w:t>
      </w:r>
    </w:p>
    <w:p w:rsidR="00C74B0E" w:rsidRDefault="00C74B0E" w:rsidP="00C74B0E">
      <w:pPr>
        <w:jc w:val="both"/>
        <w:rPr>
          <w:lang w:val="tt-RU"/>
        </w:rPr>
      </w:pPr>
      <w:r>
        <w:rPr>
          <w:lang w:val="tt-RU"/>
        </w:rPr>
        <w:t>Газета-журналларның ни өчен вакытлы матбугат дип аталуын,яңалык белән гайбәт арасындагы аерманы аера белү. Сәнгатьле уку күнекмәләре формалаштыру (интонация,тон, темп саклап кычкырып уку). Автор бирергә теләгән картинаны күзаллау. Эчтән укый белергә күнектерү. Чылбыр рәвешендә укыганда, үз урыныңны белеп, чират буенча уку.Укылган әсәргә анализ ясау.Татар телендә чыга торган балалар журналларын белү. журналларда һәм газеталарда ориентлаша белү.</w:t>
      </w:r>
    </w:p>
    <w:p w:rsidR="00C74B0E" w:rsidRDefault="00C74B0E" w:rsidP="00C74B0E">
      <w:pPr>
        <w:jc w:val="both"/>
        <w:rPr>
          <w:b/>
          <w:lang w:val="tt-RU"/>
        </w:rPr>
      </w:pPr>
      <w:r>
        <w:rPr>
          <w:rFonts w:eastAsia="Calibri"/>
          <w:b/>
          <w:lang w:val="tt-RU"/>
        </w:rPr>
        <w:t>Милли-региональ компонент</w:t>
      </w:r>
    </w:p>
    <w:p w:rsidR="00C74B0E" w:rsidRDefault="00C74B0E" w:rsidP="00C74B0E">
      <w:pPr>
        <w:jc w:val="both"/>
      </w:pPr>
      <w:r>
        <w:t xml:space="preserve">Татар халык авыз иҗаты белән танышу. Татар язучылары иҗаты белән танышу. </w:t>
      </w:r>
      <w:r>
        <w:rPr>
          <w:lang w:val="tt-RU"/>
        </w:rPr>
        <w:t>Татарстанда чыга торган б</w:t>
      </w:r>
      <w:r>
        <w:t>алалар газета-журналлары белән танышу.</w:t>
      </w:r>
    </w:p>
    <w:p w:rsidR="00C74B0E" w:rsidRDefault="00C74B0E" w:rsidP="00C74B0E">
      <w:pPr>
        <w:rPr>
          <w:b/>
          <w:bCs/>
          <w:lang w:val="tt-RU"/>
        </w:rPr>
      </w:pPr>
    </w:p>
    <w:p w:rsidR="00C74B0E" w:rsidRDefault="00C74B0E" w:rsidP="00C74B0E">
      <w:pPr>
        <w:rPr>
          <w:lang w:val="tt-RU"/>
        </w:rPr>
      </w:pPr>
    </w:p>
    <w:p w:rsidR="003071D8" w:rsidRPr="008B5545" w:rsidRDefault="003071D8" w:rsidP="003071D8">
      <w:pPr>
        <w:pStyle w:val="a6"/>
        <w:ind w:left="567" w:firstLine="284"/>
        <w:jc w:val="center"/>
        <w:rPr>
          <w:rFonts w:ascii="Times New Roman" w:hAnsi="Times New Roman"/>
          <w:b/>
          <w:szCs w:val="24"/>
          <w:lang w:val="tt-RU"/>
        </w:rPr>
      </w:pPr>
      <w:r w:rsidRPr="008B5545">
        <w:rPr>
          <w:rFonts w:ascii="Times New Roman" w:hAnsi="Times New Roman"/>
          <w:b/>
          <w:szCs w:val="24"/>
          <w:lang w:val="tt-RU"/>
        </w:rPr>
        <w:lastRenderedPageBreak/>
        <w:t>“</w:t>
      </w:r>
      <w:r w:rsidRPr="00037276">
        <w:rPr>
          <w:rFonts w:ascii="Times New Roman" w:hAnsi="Times New Roman"/>
          <w:szCs w:val="24"/>
          <w:lang w:val="tt-RU"/>
        </w:rPr>
        <w:t>Математика</w:t>
      </w:r>
      <w:r w:rsidRPr="008B5545">
        <w:rPr>
          <w:rFonts w:ascii="Times New Roman" w:hAnsi="Times New Roman"/>
          <w:b/>
          <w:szCs w:val="24"/>
          <w:lang w:val="tt-RU"/>
        </w:rPr>
        <w:t>”</w:t>
      </w:r>
      <w:r>
        <w:rPr>
          <w:rFonts w:ascii="Times New Roman" w:hAnsi="Times New Roman"/>
          <w:szCs w:val="24"/>
          <w:lang w:val="tt-RU"/>
        </w:rPr>
        <w:t>дан</w:t>
      </w:r>
      <w:r w:rsidRPr="008B5545">
        <w:rPr>
          <w:rFonts w:ascii="Times New Roman" w:hAnsi="Times New Roman"/>
          <w:szCs w:val="24"/>
          <w:lang w:val="tt-RU"/>
        </w:rPr>
        <w:t xml:space="preserve">  эш программасына </w:t>
      </w:r>
      <w:r w:rsidRPr="008B5545">
        <w:rPr>
          <w:rFonts w:ascii="Times New Roman" w:hAnsi="Times New Roman"/>
          <w:b/>
          <w:szCs w:val="24"/>
          <w:lang w:val="tt-RU"/>
        </w:rPr>
        <w:t xml:space="preserve">аннотация </w:t>
      </w:r>
    </w:p>
    <w:p w:rsidR="003071D8" w:rsidRDefault="00A32C4C" w:rsidP="00037276">
      <w:pPr>
        <w:jc w:val="both"/>
        <w:rPr>
          <w:lang w:val="tt-RU"/>
        </w:rPr>
      </w:pPr>
      <w:r>
        <w:rPr>
          <w:lang w:val="tt-RU"/>
        </w:rPr>
        <w:t xml:space="preserve">     Эш программасы елына 136 сәгатькә исәпләнә</w:t>
      </w:r>
      <w:r w:rsidR="003071D8" w:rsidRPr="008B5545">
        <w:rPr>
          <w:lang w:val="tt-RU"/>
        </w:rPr>
        <w:t>,</w:t>
      </w:r>
      <w:r>
        <w:rPr>
          <w:lang w:val="tt-RU"/>
        </w:rPr>
        <w:t xml:space="preserve"> атнага 4</w:t>
      </w:r>
      <w:r w:rsidR="003071D8" w:rsidRPr="008B5545">
        <w:rPr>
          <w:lang w:val="tt-RU"/>
        </w:rPr>
        <w:t xml:space="preserve"> сәг</w:t>
      </w:r>
      <w:r>
        <w:rPr>
          <w:lang w:val="tt-RU"/>
        </w:rPr>
        <w:t>ат</w:t>
      </w:r>
      <w:r w:rsidRPr="00A32C4C">
        <w:rPr>
          <w:lang w:val="tt-RU"/>
        </w:rPr>
        <w:t>ь.</w:t>
      </w:r>
      <w:r>
        <w:rPr>
          <w:lang w:val="tt-RU"/>
        </w:rPr>
        <w:t>Өстәмә</w:t>
      </w:r>
      <w:r w:rsidR="00037276" w:rsidRPr="00C839D0">
        <w:rPr>
          <w:rFonts w:eastAsia="Calibri"/>
          <w:bCs/>
          <w:color w:val="262626"/>
          <w:sz w:val="22"/>
          <w:szCs w:val="22"/>
          <w:lang w:val="tt-RU" w:eastAsia="en-US"/>
        </w:rPr>
        <w:t xml:space="preserve">* </w:t>
      </w:r>
      <w:r>
        <w:rPr>
          <w:lang w:val="tt-RU"/>
        </w:rPr>
        <w:t xml:space="preserve"> 1</w:t>
      </w:r>
      <w:r w:rsidRPr="008B5545">
        <w:rPr>
          <w:lang w:val="tt-RU"/>
        </w:rPr>
        <w:t xml:space="preserve"> сәг</w:t>
      </w:r>
      <w:r>
        <w:rPr>
          <w:lang w:val="tt-RU"/>
        </w:rPr>
        <w:t>ат</w:t>
      </w:r>
      <w:r w:rsidRPr="00A32C4C">
        <w:rPr>
          <w:lang w:val="tt-RU"/>
        </w:rPr>
        <w:t>ь</w:t>
      </w:r>
      <w:r>
        <w:rPr>
          <w:lang w:val="tt-RU"/>
        </w:rPr>
        <w:t xml:space="preserve"> компонеттан алып бирелде.</w:t>
      </w:r>
      <w:r w:rsidR="00F9043B">
        <w:rPr>
          <w:lang w:val="tt-RU"/>
        </w:rPr>
        <w:t xml:space="preserve">Барысы 34 </w:t>
      </w:r>
      <w:r w:rsidR="00F9043B" w:rsidRPr="008B5545">
        <w:rPr>
          <w:lang w:val="tt-RU"/>
        </w:rPr>
        <w:t>сәг</w:t>
      </w:r>
      <w:r w:rsidR="00F9043B">
        <w:rPr>
          <w:lang w:val="tt-RU"/>
        </w:rPr>
        <w:t>ат</w:t>
      </w:r>
      <w:r w:rsidR="00F9043B" w:rsidRPr="00A32C4C">
        <w:rPr>
          <w:lang w:val="tt-RU"/>
        </w:rPr>
        <w:t>ь</w:t>
      </w:r>
      <w:r w:rsidR="00F9043B">
        <w:rPr>
          <w:lang w:val="tt-RU"/>
        </w:rPr>
        <w:t xml:space="preserve"> дәрес.Программа 170 </w:t>
      </w:r>
      <w:r w:rsidR="00F9043B" w:rsidRPr="008B5545">
        <w:rPr>
          <w:lang w:val="tt-RU"/>
        </w:rPr>
        <w:t>сәг</w:t>
      </w:r>
      <w:r w:rsidR="00F9043B">
        <w:rPr>
          <w:lang w:val="tt-RU"/>
        </w:rPr>
        <w:t>ат</w:t>
      </w:r>
      <w:r w:rsidR="00F9043B" w:rsidRPr="00A32C4C">
        <w:rPr>
          <w:lang w:val="tt-RU"/>
        </w:rPr>
        <w:t>ь</w:t>
      </w:r>
      <w:r w:rsidR="00F9043B">
        <w:rPr>
          <w:lang w:val="tt-RU"/>
        </w:rPr>
        <w:t>кә нигезләнет төзелгән.</w:t>
      </w:r>
    </w:p>
    <w:p w:rsidR="00037276" w:rsidRPr="00A32C4C" w:rsidRDefault="00037276" w:rsidP="00037276">
      <w:pPr>
        <w:jc w:val="both"/>
        <w:rPr>
          <w:b/>
          <w:lang w:val="tt-RU"/>
        </w:rPr>
      </w:pPr>
    </w:p>
    <w:p w:rsidR="003071D8" w:rsidRPr="008B5545" w:rsidRDefault="003071D8" w:rsidP="003071D8">
      <w:r>
        <w:rPr>
          <w:noProof/>
          <w:color w:val="000000"/>
          <w:spacing w:val="5"/>
          <w:lang w:val="tt-RU"/>
        </w:rPr>
        <w:t xml:space="preserve">УМК   </w:t>
      </w:r>
      <w:r w:rsidRPr="008B5545">
        <w:rPr>
          <w:noProof/>
          <w:color w:val="000000"/>
          <w:spacing w:val="5"/>
          <w:lang w:val="tt-RU"/>
        </w:rPr>
        <w:t xml:space="preserve">“Перспектив башлангыч мәктәп”   </w:t>
      </w:r>
      <w:r w:rsidRPr="008B5545">
        <w:rPr>
          <w:lang w:val="tt-RU"/>
        </w:rPr>
        <w:t xml:space="preserve">А.Л. </w:t>
      </w:r>
      <w:r w:rsidRPr="008B5545">
        <w:t xml:space="preserve"> Чекин</w:t>
      </w:r>
      <w:r w:rsidRPr="008B5545">
        <w:rPr>
          <w:lang w:val="tt-RU"/>
        </w:rPr>
        <w:t>, Р.Г.Чуракова редакциясендә.- Русчадан И.Т.Сәгдиева тәрҗ.- Казан: Татарстан Рес</w:t>
      </w:r>
      <w:r>
        <w:rPr>
          <w:lang w:val="tt-RU"/>
        </w:rPr>
        <w:t>публикасы “ХӘТЕР” нәшрияте, 2011</w:t>
      </w:r>
      <w:r w:rsidRPr="003071D8">
        <w:rPr>
          <w:lang w:val="tt-RU"/>
        </w:rPr>
        <w:t xml:space="preserve">   </w:t>
      </w:r>
      <w:r w:rsidRPr="008B5545">
        <w:t xml:space="preserve">Математика. </w:t>
      </w:r>
      <w:r>
        <w:rPr>
          <w:noProof/>
          <w:color w:val="000000"/>
          <w:spacing w:val="5"/>
          <w:lang w:val="tt-RU"/>
        </w:rPr>
        <w:t>2 класс: 1,2 кисәкләр</w:t>
      </w:r>
    </w:p>
    <w:p w:rsidR="002B30F0" w:rsidRPr="00DB3D3F" w:rsidRDefault="003071D8" w:rsidP="00DB3D3F">
      <w:pPr>
        <w:jc w:val="center"/>
        <w:rPr>
          <w:noProof/>
          <w:color w:val="000000"/>
          <w:spacing w:val="5"/>
          <w:lang w:val="tt-RU"/>
        </w:rPr>
      </w:pPr>
      <w:r w:rsidRPr="003071D8">
        <w:rPr>
          <w:lang w:val="tt-RU"/>
        </w:rPr>
        <w:t xml:space="preserve">                                                             </w:t>
      </w:r>
      <w:r w:rsidRPr="008B5545">
        <w:rPr>
          <w:lang w:val="tt-RU"/>
        </w:rPr>
        <w:t xml:space="preserve">     </w:t>
      </w:r>
    </w:p>
    <w:p w:rsidR="002B30F0" w:rsidRPr="002B30F0" w:rsidRDefault="002B30F0" w:rsidP="002B30F0">
      <w:pPr>
        <w:autoSpaceDE w:val="0"/>
        <w:autoSpaceDN w:val="0"/>
        <w:adjustRightInd w:val="0"/>
        <w:rPr>
          <w:rFonts w:eastAsia="Calibri"/>
          <w:sz w:val="22"/>
          <w:szCs w:val="22"/>
          <w:lang w:val="tt-RU"/>
        </w:rPr>
      </w:pPr>
    </w:p>
    <w:p w:rsidR="002B30F0" w:rsidRPr="002B30F0" w:rsidRDefault="002B30F0" w:rsidP="002B30F0">
      <w:pPr>
        <w:autoSpaceDE w:val="0"/>
        <w:autoSpaceDN w:val="0"/>
        <w:adjustRightInd w:val="0"/>
        <w:rPr>
          <w:rFonts w:eastAsia="Calibri"/>
          <w:sz w:val="22"/>
          <w:szCs w:val="22"/>
          <w:lang w:val="tt-RU"/>
        </w:rPr>
      </w:pPr>
    </w:p>
    <w:p w:rsidR="001A1CD7" w:rsidRPr="001A1CD7" w:rsidRDefault="001A1CD7" w:rsidP="001A1CD7">
      <w:pPr>
        <w:keepNext/>
        <w:keepLines/>
        <w:widowControl w:val="0"/>
        <w:spacing w:after="143" w:line="298" w:lineRule="exact"/>
        <w:ind w:right="20"/>
        <w:jc w:val="center"/>
        <w:outlineLvl w:val="0"/>
        <w:rPr>
          <w:b/>
          <w:bCs/>
          <w:color w:val="000000"/>
          <w:lang w:val="tt-RU" w:eastAsia="tt-RU" w:bidi="tt-RU"/>
        </w:rPr>
      </w:pPr>
      <w:bookmarkStart w:id="0" w:name="bookmark1"/>
      <w:r w:rsidRPr="001A1CD7">
        <w:rPr>
          <w:b/>
          <w:bCs/>
          <w:color w:val="000000"/>
          <w:lang w:val="tt-RU" w:eastAsia="tt-RU" w:bidi="tt-RU"/>
        </w:rPr>
        <w:t>Предметны өйрәнү буенча белем, күнекмә, осталык нәтиҗәләре</w:t>
      </w:r>
      <w:bookmarkEnd w:id="0"/>
    </w:p>
    <w:p w:rsidR="001A1CD7" w:rsidRPr="001A1CD7" w:rsidRDefault="001A1CD7" w:rsidP="001A1CD7">
      <w:pPr>
        <w:widowControl w:val="0"/>
        <w:spacing w:line="269" w:lineRule="exact"/>
        <w:ind w:left="20" w:firstLine="340"/>
        <w:jc w:val="both"/>
        <w:rPr>
          <w:b/>
          <w:bCs/>
          <w:color w:val="000000"/>
          <w:lang w:val="tt-RU" w:eastAsia="tt-RU" w:bidi="tt-RU"/>
        </w:rPr>
      </w:pPr>
      <w:r w:rsidRPr="001A1CD7">
        <w:rPr>
          <w:b/>
          <w:bCs/>
          <w:color w:val="000000"/>
          <w:lang w:val="tt-RU" w:eastAsia="tt-RU" w:bidi="tt-RU"/>
        </w:rPr>
        <w:t>Укучылар өйрәнәчәк:</w:t>
      </w:r>
    </w:p>
    <w:p w:rsidR="001A1CD7" w:rsidRPr="001A1CD7" w:rsidRDefault="001A1CD7" w:rsidP="001A1CD7">
      <w:pPr>
        <w:widowControl w:val="0"/>
        <w:numPr>
          <w:ilvl w:val="0"/>
          <w:numId w:val="11"/>
        </w:numPr>
        <w:spacing w:line="269" w:lineRule="exact"/>
        <w:jc w:val="both"/>
        <w:rPr>
          <w:color w:val="000000"/>
          <w:lang w:val="tt-RU" w:eastAsia="tt-RU" w:bidi="tt-RU"/>
        </w:rPr>
      </w:pPr>
      <w:r w:rsidRPr="001A1CD7">
        <w:rPr>
          <w:color w:val="000000"/>
          <w:lang w:val="tt-RU" w:eastAsia="tt-RU" w:bidi="tt-RU"/>
        </w:rPr>
        <w:t xml:space="preserve"> дистәләп һәм йөзәрләп санарга;</w:t>
      </w:r>
    </w:p>
    <w:p w:rsidR="001A1CD7" w:rsidRPr="001A1CD7" w:rsidRDefault="001A1CD7" w:rsidP="001A1CD7">
      <w:pPr>
        <w:widowControl w:val="0"/>
        <w:numPr>
          <w:ilvl w:val="0"/>
          <w:numId w:val="11"/>
        </w:numPr>
        <w:spacing w:line="269" w:lineRule="exact"/>
        <w:jc w:val="both"/>
        <w:rPr>
          <w:color w:val="000000"/>
          <w:lang w:val="tt-RU" w:eastAsia="tt-RU" w:bidi="tt-RU"/>
        </w:rPr>
      </w:pPr>
      <w:r w:rsidRPr="001A1CD7">
        <w:rPr>
          <w:color w:val="000000"/>
          <w:lang w:val="tt-RU" w:eastAsia="tt-RU" w:bidi="tt-RU"/>
        </w:rPr>
        <w:t xml:space="preserve"> «сан» һәм «цифр» терминнарын аерырга;</w:t>
      </w:r>
    </w:p>
    <w:p w:rsidR="001A1CD7" w:rsidRPr="001A1CD7" w:rsidRDefault="001A1CD7" w:rsidP="001A1CD7">
      <w:pPr>
        <w:widowControl w:val="0"/>
        <w:numPr>
          <w:ilvl w:val="0"/>
          <w:numId w:val="11"/>
        </w:numPr>
        <w:spacing w:line="269" w:lineRule="exact"/>
        <w:jc w:val="both"/>
        <w:rPr>
          <w:color w:val="000000"/>
          <w:lang w:val="tt-RU" w:eastAsia="tt-RU" w:bidi="tt-RU"/>
        </w:rPr>
      </w:pPr>
      <w:r w:rsidRPr="001A1CD7">
        <w:rPr>
          <w:color w:val="000000"/>
          <w:lang w:val="tt-RU" w:eastAsia="tt-RU" w:bidi="tt-RU"/>
        </w:rPr>
        <w:t xml:space="preserve"> рим цифрлары белән язылган саннарны (1 дән 1 гә кадәр) танырга;</w:t>
      </w:r>
    </w:p>
    <w:p w:rsidR="001A1CD7" w:rsidRPr="001A1CD7" w:rsidRDefault="001A1CD7" w:rsidP="001A1CD7">
      <w:pPr>
        <w:widowControl w:val="0"/>
        <w:numPr>
          <w:ilvl w:val="0"/>
          <w:numId w:val="11"/>
        </w:numPr>
        <w:spacing w:line="269" w:lineRule="exact"/>
        <w:ind w:right="40"/>
        <w:jc w:val="both"/>
        <w:rPr>
          <w:color w:val="000000"/>
          <w:lang w:val="tt-RU" w:eastAsia="tt-RU" w:bidi="tt-RU"/>
        </w:rPr>
      </w:pPr>
      <w:r w:rsidRPr="001A1CD7">
        <w:rPr>
          <w:color w:val="000000"/>
          <w:lang w:val="tt-RU" w:eastAsia="tt-RU" w:bidi="tt-RU"/>
        </w:rPr>
        <w:t xml:space="preserve"> барлык берурынлы, икеурынлы һәм өчурынлы саннарны укыр</w:t>
      </w:r>
      <w:r w:rsidRPr="001A1CD7">
        <w:rPr>
          <w:color w:val="000000"/>
          <w:lang w:val="tt-RU" w:eastAsia="tt-RU" w:bidi="tt-RU"/>
        </w:rPr>
        <w:softHyphen/>
        <w:t>га һәм язарга;</w:t>
      </w:r>
    </w:p>
    <w:p w:rsidR="001A1CD7" w:rsidRPr="001A1CD7" w:rsidRDefault="001A1CD7" w:rsidP="001A1CD7">
      <w:pPr>
        <w:widowControl w:val="0"/>
        <w:numPr>
          <w:ilvl w:val="0"/>
          <w:numId w:val="11"/>
        </w:numPr>
        <w:spacing w:line="269" w:lineRule="exact"/>
        <w:ind w:right="40"/>
        <w:jc w:val="both"/>
        <w:rPr>
          <w:color w:val="000000"/>
          <w:lang w:val="tt-RU" w:eastAsia="tt-RU" w:bidi="tt-RU"/>
        </w:rPr>
      </w:pPr>
      <w:r w:rsidRPr="001A1CD7">
        <w:rPr>
          <w:color w:val="000000"/>
          <w:lang w:val="tt-RU" w:eastAsia="tt-RU" w:bidi="tt-RU"/>
        </w:rPr>
        <w:t xml:space="preserve"> санны разрядлы кушылучылар рәвешендә язарга, «түгәрәк» саннарны разрядлы кушылучылар ролендә куланырга;</w:t>
      </w:r>
    </w:p>
    <w:p w:rsidR="001A1CD7" w:rsidRPr="001A1CD7" w:rsidRDefault="001A1CD7" w:rsidP="001A1CD7">
      <w:pPr>
        <w:widowControl w:val="0"/>
        <w:numPr>
          <w:ilvl w:val="0"/>
          <w:numId w:val="11"/>
        </w:numPr>
        <w:spacing w:line="269" w:lineRule="exact"/>
        <w:ind w:right="40"/>
        <w:jc w:val="both"/>
        <w:rPr>
          <w:color w:val="000000"/>
          <w:lang w:val="tt-RU" w:eastAsia="tt-RU" w:bidi="tt-RU"/>
        </w:rPr>
      </w:pPr>
      <w:r w:rsidRPr="001A1CD7">
        <w:rPr>
          <w:color w:val="000000"/>
          <w:lang w:val="tt-RU" w:eastAsia="tt-RU" w:bidi="tt-RU"/>
        </w:rPr>
        <w:t xml:space="preserve"> өйрәнелгән саннарны аларның унарлы язмасы нигезендә ча</w:t>
      </w:r>
      <w:r w:rsidRPr="001A1CD7">
        <w:rPr>
          <w:color w:val="000000"/>
          <w:lang w:val="tt-RU" w:eastAsia="tt-RU" w:bidi="tt-RU"/>
        </w:rPr>
        <w:softHyphen/>
        <w:t>гыштырырга һәм чагыштыру нәтиҗәсен тамгалар (&gt;, &lt; яисә =) ярдәмендә язарга;</w:t>
      </w:r>
    </w:p>
    <w:p w:rsidR="001A1CD7" w:rsidRPr="001A1CD7" w:rsidRDefault="001A1CD7" w:rsidP="001A1CD7">
      <w:pPr>
        <w:widowControl w:val="0"/>
        <w:numPr>
          <w:ilvl w:val="0"/>
          <w:numId w:val="11"/>
        </w:numPr>
        <w:spacing w:line="269" w:lineRule="exact"/>
        <w:jc w:val="both"/>
        <w:rPr>
          <w:color w:val="000000"/>
          <w:lang w:val="tt-RU" w:eastAsia="tt-RU" w:bidi="tt-RU"/>
        </w:rPr>
      </w:pPr>
      <w:r w:rsidRPr="001A1CD7">
        <w:rPr>
          <w:color w:val="000000"/>
          <w:lang w:val="tt-RU" w:eastAsia="tt-RU" w:bidi="tt-RU"/>
        </w:rPr>
        <w:t xml:space="preserve"> саннарны санлы нурда сурәтләргә;</w:t>
      </w:r>
    </w:p>
    <w:p w:rsidR="001A1CD7" w:rsidRPr="001A1CD7" w:rsidRDefault="001A1CD7" w:rsidP="001A1CD7">
      <w:pPr>
        <w:widowControl w:val="0"/>
        <w:numPr>
          <w:ilvl w:val="0"/>
          <w:numId w:val="11"/>
        </w:numPr>
        <w:spacing w:line="269" w:lineRule="exact"/>
        <w:jc w:val="both"/>
        <w:rPr>
          <w:color w:val="000000"/>
          <w:lang w:val="tt-RU" w:eastAsia="tt-RU" w:bidi="tt-RU"/>
        </w:rPr>
      </w:pPr>
      <w:r w:rsidRPr="001A1CD7">
        <w:rPr>
          <w:color w:val="000000"/>
          <w:lang w:val="tt-RU" w:eastAsia="tt-RU" w:bidi="tt-RU"/>
        </w:rPr>
        <w:t xml:space="preserve"> «натураль рәт» һәм «натураль сан» терминнарын кулланырга;</w:t>
      </w:r>
    </w:p>
    <w:p w:rsidR="001A1CD7" w:rsidRPr="001A1CD7" w:rsidRDefault="001A1CD7" w:rsidP="001A1CD7">
      <w:pPr>
        <w:widowControl w:val="0"/>
        <w:numPr>
          <w:ilvl w:val="0"/>
          <w:numId w:val="11"/>
        </w:numPr>
        <w:spacing w:line="269" w:lineRule="exact"/>
        <w:ind w:right="40"/>
        <w:jc w:val="both"/>
        <w:rPr>
          <w:color w:val="000000"/>
          <w:lang w:val="tt-RU" w:eastAsia="tt-RU" w:bidi="tt-RU"/>
        </w:rPr>
      </w:pPr>
      <w:r w:rsidRPr="001A1CD7">
        <w:rPr>
          <w:color w:val="000000"/>
          <w:lang w:val="tt-RU" w:eastAsia="tt-RU" w:bidi="tt-RU"/>
        </w:rPr>
        <w:t xml:space="preserve"> бирелгән кагыйдә буенча төзелгән санлы эзлеклелекләрнең бе</w:t>
      </w:r>
      <w:r w:rsidRPr="001A1CD7">
        <w:rPr>
          <w:color w:val="000000"/>
          <w:lang w:val="tt-RU" w:eastAsia="tt-RU" w:bidi="tt-RU"/>
        </w:rPr>
        <w:softHyphen/>
        <w:t>ренче берничә санын табарга;</w:t>
      </w:r>
    </w:p>
    <w:p w:rsidR="001A1CD7" w:rsidRPr="001A1CD7" w:rsidRDefault="001A1CD7" w:rsidP="001A1CD7">
      <w:pPr>
        <w:widowControl w:val="0"/>
        <w:numPr>
          <w:ilvl w:val="0"/>
          <w:numId w:val="11"/>
        </w:numPr>
        <w:spacing w:line="269" w:lineRule="exact"/>
        <w:jc w:val="both"/>
        <w:rPr>
          <w:color w:val="000000"/>
          <w:lang w:val="tt-RU" w:eastAsia="tt-RU" w:bidi="tt-RU"/>
        </w:rPr>
      </w:pPr>
      <w:r w:rsidRPr="001A1CD7">
        <w:rPr>
          <w:color w:val="000000"/>
          <w:lang w:val="tt-RU" w:eastAsia="tt-RU" w:bidi="tt-RU"/>
        </w:rPr>
        <w:t xml:space="preserve"> берурынлы саннарның кушу таблицасын белергә һәм кулланырга;</w:t>
      </w:r>
    </w:p>
    <w:p w:rsidR="001A1CD7" w:rsidRPr="001A1CD7" w:rsidRDefault="001A1CD7" w:rsidP="001A1CD7">
      <w:pPr>
        <w:widowControl w:val="0"/>
        <w:numPr>
          <w:ilvl w:val="0"/>
          <w:numId w:val="11"/>
        </w:numPr>
        <w:spacing w:line="269" w:lineRule="exact"/>
        <w:jc w:val="both"/>
        <w:rPr>
          <w:color w:val="000000"/>
          <w:lang w:val="tt-RU" w:eastAsia="tt-RU" w:bidi="tt-RU"/>
        </w:rPr>
      </w:pPr>
      <w:r w:rsidRPr="001A1CD7">
        <w:rPr>
          <w:color w:val="000000"/>
          <w:lang w:val="tt-RU" w:eastAsia="tt-RU" w:bidi="tt-RU"/>
        </w:rPr>
        <w:t xml:space="preserve"> санны суммага һәм сумманы санга кушу кагыйдәләрен кулланырга;</w:t>
      </w:r>
    </w:p>
    <w:p w:rsidR="001A1CD7" w:rsidRPr="001A1CD7" w:rsidRDefault="001A1CD7" w:rsidP="001A1CD7">
      <w:pPr>
        <w:widowControl w:val="0"/>
        <w:numPr>
          <w:ilvl w:val="0"/>
          <w:numId w:val="11"/>
        </w:numPr>
        <w:spacing w:line="269" w:lineRule="exact"/>
        <w:jc w:val="both"/>
        <w:rPr>
          <w:color w:val="000000"/>
          <w:lang w:val="tt-RU" w:eastAsia="tt-RU" w:bidi="tt-RU"/>
        </w:rPr>
      </w:pPr>
      <w:r w:rsidRPr="001A1CD7">
        <w:rPr>
          <w:color w:val="000000"/>
          <w:lang w:val="tt-RU" w:eastAsia="tt-RU" w:bidi="tt-RU"/>
        </w:rPr>
        <w:t xml:space="preserve"> кушу һәм тапкырлауның урын алыштыру үзлеген кулланырга;</w:t>
      </w:r>
    </w:p>
    <w:p w:rsidR="001A1CD7" w:rsidRPr="001A1CD7" w:rsidRDefault="001A1CD7" w:rsidP="001A1CD7">
      <w:pPr>
        <w:widowControl w:val="0"/>
        <w:numPr>
          <w:ilvl w:val="0"/>
          <w:numId w:val="11"/>
        </w:numPr>
        <w:spacing w:line="269" w:lineRule="exact"/>
        <w:jc w:val="both"/>
        <w:rPr>
          <w:color w:val="000000"/>
          <w:lang w:val="tt-RU" w:eastAsia="tt-RU" w:bidi="tt-RU"/>
        </w:rPr>
      </w:pPr>
      <w:r w:rsidRPr="001A1CD7">
        <w:rPr>
          <w:color w:val="000000"/>
          <w:lang w:val="tt-RU" w:eastAsia="tt-RU" w:bidi="tt-RU"/>
        </w:rPr>
        <w:t xml:space="preserve"> суммадан сумманы алу кагыйдәсен кулланырга;</w:t>
      </w:r>
    </w:p>
    <w:p w:rsidR="001A1CD7" w:rsidRPr="001A1CD7" w:rsidRDefault="001A1CD7" w:rsidP="001A1CD7">
      <w:pPr>
        <w:widowControl w:val="0"/>
        <w:numPr>
          <w:ilvl w:val="0"/>
          <w:numId w:val="11"/>
        </w:numPr>
        <w:spacing w:line="269" w:lineRule="exact"/>
        <w:ind w:right="40"/>
        <w:jc w:val="both"/>
        <w:rPr>
          <w:color w:val="000000"/>
          <w:lang w:val="tt-RU" w:eastAsia="tt-RU" w:bidi="tt-RU"/>
        </w:rPr>
      </w:pPr>
      <w:r w:rsidRPr="001A1CD7">
        <w:rPr>
          <w:color w:val="000000"/>
          <w:lang w:val="tt-RU" w:eastAsia="tt-RU" w:bidi="tt-RU"/>
        </w:rPr>
        <w:t xml:space="preserve"> нуль белән кушу һәм алу, нуль һәм бер белән тапкырлау кагыйдәләрен кулланырга;</w:t>
      </w:r>
    </w:p>
    <w:p w:rsidR="001A1CD7" w:rsidRPr="001A1CD7" w:rsidRDefault="001A1CD7" w:rsidP="001A1CD7">
      <w:pPr>
        <w:widowControl w:val="0"/>
        <w:numPr>
          <w:ilvl w:val="0"/>
          <w:numId w:val="11"/>
        </w:numPr>
        <w:spacing w:line="269" w:lineRule="exact"/>
        <w:jc w:val="both"/>
        <w:rPr>
          <w:color w:val="000000"/>
          <w:lang w:val="tt-RU" w:eastAsia="tt-RU" w:bidi="tt-RU"/>
        </w:rPr>
      </w:pPr>
      <w:r w:rsidRPr="001A1CD7">
        <w:rPr>
          <w:color w:val="000000"/>
          <w:lang w:val="tt-RU" w:eastAsia="tt-RU" w:bidi="tt-RU"/>
        </w:rPr>
        <w:t xml:space="preserve"> өч разряд кысаларында язмача кушу һәм алуны башкарырга;</w:t>
      </w:r>
    </w:p>
    <w:p w:rsidR="002B30F0" w:rsidRPr="002B30F0" w:rsidRDefault="001A1CD7" w:rsidP="001A1CD7">
      <w:pPr>
        <w:autoSpaceDE w:val="0"/>
        <w:autoSpaceDN w:val="0"/>
        <w:adjustRightInd w:val="0"/>
        <w:rPr>
          <w:rFonts w:eastAsia="Calibri"/>
          <w:lang w:val="tt-RU"/>
        </w:rPr>
      </w:pPr>
      <w:r w:rsidRPr="001A1CD7">
        <w:rPr>
          <w:rFonts w:eastAsia="Courier New"/>
          <w:color w:val="000000"/>
          <w:lang w:val="tt-RU" w:eastAsia="tt-RU" w:bidi="tt-RU"/>
        </w:rPr>
        <w:t xml:space="preserve"> кушу һәм алу гамәлләренең билгесез компонентларын табарга;</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тапкырлау һәм бүлү белән бәйле тамгаларны </w:t>
      </w:r>
      <w:r w:rsidRPr="001A1CD7">
        <w:rPr>
          <w:color w:val="000000"/>
          <w:spacing w:val="20"/>
          <w:lang w:val="tt-RU" w:eastAsia="tt-RU" w:bidi="tt-RU"/>
        </w:rPr>
        <w:t xml:space="preserve">(х </w:t>
      </w:r>
      <w:r w:rsidRPr="001A1CD7">
        <w:rPr>
          <w:color w:val="000000"/>
          <w:lang w:val="tt-RU" w:eastAsia="tt-RU" w:bidi="tt-RU"/>
        </w:rPr>
        <w:t>һәм ч-) кулла</w:t>
      </w:r>
      <w:r w:rsidRPr="001A1CD7">
        <w:rPr>
          <w:color w:val="000000"/>
          <w:lang w:val="tt-RU" w:eastAsia="tt-RU" w:bidi="tt-RU"/>
        </w:rPr>
        <w:softHyphen/>
        <w:t>нып, тапкырлау һәм бүлү гамәлләрен язарга;</w:t>
      </w:r>
    </w:p>
    <w:p w:rsidR="001A1CD7" w:rsidRPr="001A1CD7" w:rsidRDefault="001A1CD7" w:rsidP="001A1CD7">
      <w:pPr>
        <w:widowControl w:val="0"/>
        <w:numPr>
          <w:ilvl w:val="0"/>
          <w:numId w:val="11"/>
        </w:numPr>
        <w:spacing w:line="269" w:lineRule="exact"/>
        <w:jc w:val="both"/>
        <w:rPr>
          <w:color w:val="000000"/>
          <w:lang w:val="tt-RU" w:eastAsia="tt-RU" w:bidi="tt-RU"/>
        </w:rPr>
      </w:pPr>
      <w:r w:rsidRPr="001A1CD7">
        <w:rPr>
          <w:color w:val="000000"/>
          <w:lang w:val="tt-RU" w:eastAsia="tt-RU" w:bidi="tt-RU"/>
        </w:rPr>
        <w:t xml:space="preserve"> берурынлы саннарның тапкырлау таблицасын;</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тапкырлау һәм бүлү белән бәйле тамга һәм терминнарны </w:t>
      </w:r>
      <w:r w:rsidRPr="001A1CD7">
        <w:rPr>
          <w:color w:val="000000"/>
          <w:spacing w:val="20"/>
          <w:lang w:val="tt-RU" w:eastAsia="tt-RU" w:bidi="tt-RU"/>
        </w:rPr>
        <w:t xml:space="preserve">((х) </w:t>
      </w:r>
      <w:r w:rsidRPr="001A1CD7">
        <w:rPr>
          <w:color w:val="000000"/>
          <w:lang w:val="tt-RU" w:eastAsia="tt-RU" w:bidi="tt-RU"/>
        </w:rPr>
        <w:t>һәм (ч-) тамгалары, тапкырчыгыш, тапкырчыгыш кыйммәте, тапкыр</w:t>
      </w:r>
      <w:r w:rsidRPr="001A1CD7">
        <w:rPr>
          <w:color w:val="000000"/>
          <w:lang w:val="tt-RU" w:eastAsia="tt-RU" w:bidi="tt-RU"/>
        </w:rPr>
        <w:softHyphen/>
        <w:t>лаучылар, өлеш, өлеш кыйммәте, бүленүче, бүлүче) кулланырга;</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берурынлы саннарның тапкырлау таблицасын белергә һәм кул</w:t>
      </w:r>
      <w:r w:rsidRPr="001A1CD7">
        <w:rPr>
          <w:color w:val="000000"/>
          <w:lang w:val="tt-RU" w:eastAsia="tt-RU" w:bidi="tt-RU"/>
        </w:rPr>
        <w:softHyphen/>
        <w:t>ланырга;</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бүлүне предметлы гамәлләр нигезендә һәм алу нигезендә баш</w:t>
      </w:r>
      <w:r w:rsidRPr="001A1CD7">
        <w:rPr>
          <w:color w:val="000000"/>
          <w:lang w:val="tt-RU" w:eastAsia="tt-RU" w:bidi="tt-RU"/>
        </w:rPr>
        <w:softHyphen/>
        <w:t>карырга;</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гамәлләрне үтәү тәртибе кагыйдәсен бер яки төрле баскыч гамәлләрен үз эченә алган җәяле һәм җәясез аңлатмаларда кулланырга;</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линейка ярдәмендә туры сызыклар, кисемтәләр, сынык сызы</w:t>
      </w:r>
      <w:r w:rsidRPr="001A1CD7">
        <w:rPr>
          <w:color w:val="000000"/>
          <w:lang w:val="tt-RU" w:eastAsia="tt-RU" w:bidi="tt-RU"/>
        </w:rPr>
        <w:softHyphen/>
        <w:t>клар, күппочмаклар сызарга;</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предметлар һәм ара озынлыгын (метр, дециметр һәм сантимет</w:t>
      </w:r>
      <w:r w:rsidRPr="001A1CD7">
        <w:rPr>
          <w:color w:val="000000"/>
          <w:lang w:val="tt-RU" w:eastAsia="tt-RU" w:bidi="tt-RU"/>
        </w:rPr>
        <w:softHyphen/>
        <w:t>рларда) үлчәү приборлары ярдәмендә билгеләргә;</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бирелгән озынлыктагы кисемтәләрнең сумма һәм аерма кыйммәтләрен үлчәү линейкасы һәм исәпләүләр ярдәмендә табарга;</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кисемтә озынлыгын, төрле озынлык берәмлекләрен кулланып, күрсәтә белергә (мәсәлән, 1 м 6 дм яки 16 дм яки 160 см);</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өйрәнелгән озынлык берәмлекләре (сантиметр, дециметр, метр) арасындагы нисбәтләрне озынлыкны төрле берәмлекләрдә белдерү өчен кулланырга;</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өйрәнелгән геометрик терминнарны (туры, нур, почмак (туры, кысынкы, җәенке), турыпочмаклык, квадрат, әйләнә, түгәрәк, әйләнә (түгәрәк) элементлары (үзәк, радиус, </w:t>
      </w:r>
      <w:r w:rsidRPr="001A1CD7">
        <w:rPr>
          <w:color w:val="000000"/>
          <w:lang w:val="tt-RU" w:eastAsia="tt-RU" w:bidi="tt-RU"/>
        </w:rPr>
        <w:lastRenderedPageBreak/>
        <w:t>диаметр)) танырга һәм сызымда кулланырга;</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массаны үлчәргә һәм аны, өйрәнелгән масса берәмлекләрен (килограмм, центнер) кулланып, белдерергә;</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вакыт озынлыгын үлчәргә һәм аны өйрәнелгән вакыт берәмлекләрен (минут, сәгать, тәүлек, атна, ай, ел, гасыр) кулланып, белдерергә; бер вакыт берәмлегеннән икенчеләренә күчәргә;</w:t>
      </w:r>
    </w:p>
    <w:p w:rsidR="002B30F0" w:rsidRDefault="001A1CD7" w:rsidP="001A1CD7">
      <w:pPr>
        <w:autoSpaceDE w:val="0"/>
        <w:autoSpaceDN w:val="0"/>
        <w:adjustRightInd w:val="0"/>
        <w:rPr>
          <w:rFonts w:eastAsia="Courier New"/>
          <w:color w:val="000000"/>
          <w:lang w:val="tt-RU" w:eastAsia="tt-RU" w:bidi="tt-RU"/>
        </w:rPr>
      </w:pPr>
      <w:r w:rsidRPr="001A1CD7">
        <w:rPr>
          <w:rFonts w:eastAsia="Courier New"/>
          <w:color w:val="000000"/>
          <w:lang w:val="tt-RU" w:eastAsia="tt-RU" w:bidi="tt-RU"/>
        </w:rPr>
        <w:t xml:space="preserve"> вакыйганың башы һәм ахыры һәм аның озынлыгы арасындагы бәйләнешне урнаштырырга; вакытны сәгать буенча ачыкларга;</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гади һәм төзелмә мәсьәләләрне танырга һәм формалаштырырга; «мәсьәлә» төшенчәсе белән бәйле терминнарны (шарт, таләп, чише</w:t>
      </w:r>
      <w:r w:rsidRPr="001A1CD7">
        <w:rPr>
          <w:color w:val="000000"/>
          <w:lang w:val="tt-RU" w:eastAsia="tt-RU" w:bidi="tt-RU"/>
        </w:rPr>
        <w:softHyphen/>
        <w:t>леш, җавап, бирелгәннәр, табылырга тиешле сан (зурлык)) кулланырга;</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арифметик сюжетлы мәсьәләнең график моделен төзергә; төзелгән модель нигезендә мәсьәлә чишәргә;</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 га (гә) зуррак»,«... га (гә) азрак» нисбәтләре булган гади һәм төзелмә мәсьәләләр чишәргә;</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төзелмә мәсьәләне гадиләргә таркатырга һәм чишелеш</w:t>
      </w:r>
      <w:r w:rsidRPr="001A1CD7">
        <w:rPr>
          <w:color w:val="000000"/>
          <w:lang w:val="tt-RU" w:eastAsia="tt-RU" w:bidi="tt-RU"/>
        </w:rPr>
        <w:softHyphen/>
        <w:t>не язуның ике формасын кулланырга (гамәлләп һәм бер аңлатма рәвешендә);</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кире мәсьәлә формалаштырырга һәм аны бирелгән чишелешнең дөреслеген тикшерү өчен кулланырга;</w:t>
      </w:r>
    </w:p>
    <w:p w:rsidR="001A1CD7" w:rsidRPr="001A1CD7" w:rsidRDefault="001A1CD7" w:rsidP="001A1CD7">
      <w:pPr>
        <w:widowControl w:val="0"/>
        <w:numPr>
          <w:ilvl w:val="0"/>
          <w:numId w:val="11"/>
        </w:numPr>
        <w:spacing w:line="269" w:lineRule="exact"/>
        <w:jc w:val="both"/>
        <w:rPr>
          <w:color w:val="000000"/>
          <w:lang w:val="tt-RU" w:eastAsia="tt-RU" w:bidi="tt-RU"/>
        </w:rPr>
      </w:pPr>
      <w:r w:rsidRPr="001A1CD7">
        <w:rPr>
          <w:color w:val="000000"/>
          <w:lang w:val="tt-RU" w:eastAsia="tt-RU" w:bidi="tt-RU"/>
        </w:rPr>
        <w:t xml:space="preserve"> таблицаның юлларын һәм баганаларын укырга һәм тутырырга.</w:t>
      </w:r>
    </w:p>
    <w:p w:rsidR="001A1CD7" w:rsidRPr="001A1CD7" w:rsidRDefault="001A1CD7" w:rsidP="001A1CD7">
      <w:pPr>
        <w:widowControl w:val="0"/>
        <w:spacing w:line="269" w:lineRule="exact"/>
        <w:ind w:left="20" w:firstLine="340"/>
        <w:jc w:val="both"/>
        <w:rPr>
          <w:b/>
          <w:bCs/>
          <w:i/>
          <w:iCs/>
          <w:color w:val="000000"/>
          <w:lang w:val="tt-RU" w:eastAsia="tt-RU" w:bidi="tt-RU"/>
        </w:rPr>
      </w:pPr>
      <w:r w:rsidRPr="001A1CD7">
        <w:rPr>
          <w:b/>
          <w:bCs/>
          <w:i/>
          <w:iCs/>
          <w:color w:val="000000"/>
          <w:lang w:val="tt-RU" w:eastAsia="tt-RU" w:bidi="tt-RU"/>
        </w:rPr>
        <w:t>Укучылар өйрәнергә мөмкинлек алачак:</w:t>
      </w:r>
    </w:p>
    <w:p w:rsidR="001A1CD7" w:rsidRPr="001A1CD7" w:rsidRDefault="001A1CD7" w:rsidP="001A1CD7">
      <w:pPr>
        <w:widowControl w:val="0"/>
        <w:numPr>
          <w:ilvl w:val="0"/>
          <w:numId w:val="11"/>
        </w:numPr>
        <w:spacing w:line="269" w:lineRule="exact"/>
        <w:ind w:right="20"/>
        <w:jc w:val="both"/>
        <w:rPr>
          <w:iCs/>
          <w:color w:val="000000"/>
          <w:lang w:val="tt-RU" w:eastAsia="tt-RU" w:bidi="tt-RU"/>
        </w:rPr>
      </w:pPr>
      <w:r w:rsidRPr="001A1CD7">
        <w:rPr>
          <w:color w:val="000000"/>
          <w:lang w:val="tt-RU" w:eastAsia="tt-RU" w:bidi="tt-RU"/>
        </w:rPr>
        <w:t xml:space="preserve"> </w:t>
      </w:r>
      <w:r w:rsidRPr="001A1CD7">
        <w:rPr>
          <w:iCs/>
          <w:color w:val="000000"/>
          <w:lang w:val="tt-RU" w:eastAsia="tt-RU" w:bidi="tt-RU"/>
        </w:rPr>
        <w:t>унарлы санау системасында саннар язылышының позицион принцибын аңларга;</w:t>
      </w:r>
    </w:p>
    <w:p w:rsidR="001A1CD7" w:rsidRPr="001A1CD7" w:rsidRDefault="001A1CD7" w:rsidP="001A1CD7">
      <w:pPr>
        <w:widowControl w:val="0"/>
        <w:numPr>
          <w:ilvl w:val="0"/>
          <w:numId w:val="11"/>
        </w:numPr>
        <w:spacing w:line="269" w:lineRule="exact"/>
        <w:ind w:right="20"/>
        <w:jc w:val="both"/>
        <w:rPr>
          <w:iCs/>
          <w:color w:val="000000"/>
          <w:lang w:val="tt-RU" w:eastAsia="tt-RU" w:bidi="tt-RU"/>
        </w:rPr>
      </w:pPr>
      <w:r w:rsidRPr="001A1CD7">
        <w:rPr>
          <w:color w:val="000000"/>
          <w:lang w:val="tt-RU" w:eastAsia="tt-RU" w:bidi="tt-RU"/>
        </w:rPr>
        <w:t xml:space="preserve"> </w:t>
      </w:r>
      <w:r w:rsidRPr="001A1CD7">
        <w:rPr>
          <w:iCs/>
          <w:color w:val="000000"/>
          <w:lang w:val="tt-RU" w:eastAsia="tt-RU" w:bidi="tt-RU"/>
        </w:rPr>
        <w:t xml:space="preserve">рим цифрларын беренче </w:t>
      </w:r>
      <w:r w:rsidRPr="001A1CD7">
        <w:rPr>
          <w:iCs/>
          <w:smallCaps/>
          <w:color w:val="000000"/>
          <w:lang w:val="tt-RU" w:eastAsia="tt-RU" w:bidi="tt-RU"/>
        </w:rPr>
        <w:t xml:space="preserve">һәм </w:t>
      </w:r>
      <w:r w:rsidRPr="001A1CD7">
        <w:rPr>
          <w:iCs/>
          <w:color w:val="000000"/>
          <w:lang w:val="tt-RU" w:eastAsia="tt-RU" w:bidi="tt-RU"/>
        </w:rPr>
        <w:t>икенче дистә саннарын язу өчен кулланырга;</w:t>
      </w:r>
    </w:p>
    <w:p w:rsidR="001A1CD7" w:rsidRPr="001A1CD7" w:rsidRDefault="001A1CD7" w:rsidP="001A1CD7">
      <w:pPr>
        <w:widowControl w:val="0"/>
        <w:numPr>
          <w:ilvl w:val="0"/>
          <w:numId w:val="11"/>
        </w:numPr>
        <w:spacing w:line="269" w:lineRule="exact"/>
        <w:ind w:right="20"/>
        <w:jc w:val="both"/>
        <w:rPr>
          <w:iCs/>
          <w:color w:val="000000"/>
          <w:lang w:val="tt-RU" w:eastAsia="tt-RU" w:bidi="tt-RU"/>
        </w:rPr>
      </w:pPr>
      <w:r w:rsidRPr="001A1CD7">
        <w:rPr>
          <w:iCs/>
          <w:color w:val="000000"/>
          <w:lang w:val="tt-RU" w:eastAsia="tt-RU" w:bidi="tt-RU"/>
        </w:rPr>
        <w:t xml:space="preserve"> «натураль рәт» һәм «натураль сан» терминнарын аңларга һәм</w:t>
      </w:r>
      <w:r w:rsidRPr="001A1CD7">
        <w:rPr>
          <w:iCs/>
          <w:smallCaps/>
          <w:color w:val="000000"/>
          <w:lang w:val="tt-RU" w:eastAsia="tt-RU" w:bidi="tt-RU"/>
        </w:rPr>
        <w:t xml:space="preserve"> </w:t>
      </w:r>
      <w:r w:rsidRPr="001A1CD7">
        <w:rPr>
          <w:iCs/>
          <w:color w:val="000000"/>
          <w:lang w:val="tt-RU" w:eastAsia="tt-RU" w:bidi="tt-RU"/>
        </w:rPr>
        <w:t>кулланырга;</w:t>
      </w:r>
    </w:p>
    <w:p w:rsidR="001A1CD7" w:rsidRPr="001A1CD7" w:rsidRDefault="001A1CD7" w:rsidP="001A1CD7">
      <w:pPr>
        <w:widowControl w:val="0"/>
        <w:numPr>
          <w:ilvl w:val="0"/>
          <w:numId w:val="11"/>
        </w:numPr>
        <w:spacing w:line="269" w:lineRule="exact"/>
        <w:jc w:val="both"/>
        <w:rPr>
          <w:iCs/>
          <w:color w:val="000000"/>
          <w:lang w:val="tt-RU" w:eastAsia="tt-RU" w:bidi="tt-RU"/>
        </w:rPr>
      </w:pPr>
      <w:r w:rsidRPr="001A1CD7">
        <w:rPr>
          <w:color w:val="000000"/>
          <w:lang w:val="tt-RU" w:eastAsia="tt-RU" w:bidi="tt-RU"/>
        </w:rPr>
        <w:t xml:space="preserve"> </w:t>
      </w:r>
      <w:r w:rsidRPr="001A1CD7">
        <w:rPr>
          <w:iCs/>
          <w:color w:val="000000"/>
          <w:lang w:val="tt-RU" w:eastAsia="tt-RU" w:bidi="tt-RU"/>
        </w:rPr>
        <w:t>«санлы эзлеклелек» терминын аңларга һәм кулланырга;</w:t>
      </w:r>
    </w:p>
    <w:p w:rsidR="001A1CD7" w:rsidRPr="001A1CD7" w:rsidRDefault="001A1CD7" w:rsidP="001A1CD7">
      <w:pPr>
        <w:widowControl w:val="0"/>
        <w:numPr>
          <w:ilvl w:val="0"/>
          <w:numId w:val="11"/>
        </w:numPr>
        <w:spacing w:line="269" w:lineRule="exact"/>
        <w:jc w:val="both"/>
        <w:rPr>
          <w:iCs/>
          <w:color w:val="000000"/>
          <w:lang w:val="tt-RU" w:eastAsia="tt-RU" w:bidi="tt-RU"/>
        </w:rPr>
      </w:pPr>
      <w:r w:rsidRPr="001A1CD7">
        <w:rPr>
          <w:iCs/>
          <w:color w:val="000000"/>
          <w:lang w:val="tt-RU" w:eastAsia="tt-RU" w:bidi="tt-RU"/>
        </w:rPr>
        <w:t xml:space="preserve"> сумманы суммадан алу кагыйдәсен белергә һәм кулланырга;</w:t>
      </w:r>
    </w:p>
    <w:p w:rsidR="001A1CD7" w:rsidRPr="001A1CD7" w:rsidRDefault="001A1CD7" w:rsidP="001A1CD7">
      <w:pPr>
        <w:widowControl w:val="0"/>
        <w:numPr>
          <w:ilvl w:val="0"/>
          <w:numId w:val="11"/>
        </w:numPr>
        <w:spacing w:line="269" w:lineRule="exact"/>
        <w:ind w:right="20"/>
        <w:jc w:val="both"/>
        <w:rPr>
          <w:iCs/>
          <w:color w:val="000000"/>
          <w:lang w:val="tt-RU" w:eastAsia="tt-RU" w:bidi="tt-RU"/>
        </w:rPr>
      </w:pPr>
      <w:r w:rsidRPr="001A1CD7">
        <w:rPr>
          <w:color w:val="000000"/>
          <w:lang w:val="tt-RU" w:eastAsia="tt-RU" w:bidi="tt-RU"/>
        </w:rPr>
        <w:t xml:space="preserve"> </w:t>
      </w:r>
      <w:r w:rsidRPr="001A1CD7">
        <w:rPr>
          <w:iCs/>
          <w:color w:val="000000"/>
          <w:lang w:val="tt-RU" w:eastAsia="tt-RU" w:bidi="tt-RU"/>
        </w:rPr>
        <w:t>бөтен тискәре булмаган саннар буенча тапкырлау һәм булу гамәлләренең (операцияләренең) микъдарлы мәгънәсен аңларга;</w:t>
      </w:r>
    </w:p>
    <w:p w:rsidR="001A1CD7" w:rsidRPr="001A1CD7" w:rsidRDefault="001A1CD7" w:rsidP="001A1CD7">
      <w:pPr>
        <w:widowControl w:val="0"/>
        <w:numPr>
          <w:ilvl w:val="0"/>
          <w:numId w:val="11"/>
        </w:numPr>
        <w:spacing w:line="269" w:lineRule="exact"/>
        <w:ind w:right="20"/>
        <w:jc w:val="both"/>
        <w:rPr>
          <w:iCs/>
          <w:color w:val="000000"/>
          <w:lang w:val="tt-RU" w:eastAsia="tt-RU" w:bidi="tt-RU"/>
        </w:rPr>
      </w:pPr>
      <w:r w:rsidRPr="001A1CD7">
        <w:rPr>
          <w:color w:val="000000"/>
          <w:lang w:val="tt-RU" w:eastAsia="tt-RU" w:bidi="tt-RU"/>
        </w:rPr>
        <w:t xml:space="preserve"> </w:t>
      </w:r>
      <w:r w:rsidRPr="001A1CD7">
        <w:rPr>
          <w:iCs/>
          <w:color w:val="000000"/>
          <w:lang w:val="tt-RU" w:eastAsia="tt-RU" w:bidi="tt-RU"/>
        </w:rPr>
        <w:t>компонентлар һәм гамәл нәтиҗәсе (кушу һәм алу өчен) ара</w:t>
      </w:r>
      <w:r w:rsidRPr="001A1CD7">
        <w:rPr>
          <w:iCs/>
          <w:color w:val="000000"/>
          <w:lang w:val="tt-RU" w:eastAsia="tt-RU" w:bidi="tt-RU"/>
        </w:rPr>
        <w:softHyphen/>
        <w:t>сында бәйләнешне аңларга;</w:t>
      </w:r>
    </w:p>
    <w:p w:rsidR="001A1CD7" w:rsidRPr="001A1CD7" w:rsidRDefault="001A1CD7" w:rsidP="001A1CD7">
      <w:pPr>
        <w:widowControl w:val="0"/>
        <w:numPr>
          <w:ilvl w:val="0"/>
          <w:numId w:val="11"/>
        </w:numPr>
        <w:spacing w:line="269" w:lineRule="exact"/>
        <w:ind w:right="20"/>
        <w:jc w:val="both"/>
        <w:rPr>
          <w:iCs/>
          <w:color w:val="000000"/>
          <w:lang w:val="tt-RU" w:eastAsia="tt-RU" w:bidi="tt-RU"/>
        </w:rPr>
      </w:pPr>
      <w:r w:rsidRPr="001A1CD7">
        <w:rPr>
          <w:color w:val="000000"/>
          <w:lang w:val="tt-RU" w:eastAsia="tt-RU" w:bidi="tt-RU"/>
        </w:rPr>
        <w:t xml:space="preserve"> </w:t>
      </w:r>
      <w:r w:rsidRPr="001A1CD7">
        <w:rPr>
          <w:iCs/>
          <w:color w:val="000000"/>
          <w:lang w:val="tt-RU" w:eastAsia="tt-RU" w:bidi="tt-RU"/>
        </w:rPr>
        <w:t>билгесез компоненты булган гамәлләрне тигезләмә рәвешендә язарга;</w:t>
      </w:r>
    </w:p>
    <w:p w:rsidR="001A1CD7" w:rsidRPr="001A1CD7" w:rsidRDefault="001A1CD7" w:rsidP="001A1CD7">
      <w:pPr>
        <w:widowControl w:val="0"/>
        <w:numPr>
          <w:ilvl w:val="0"/>
          <w:numId w:val="11"/>
        </w:numPr>
        <w:spacing w:line="269" w:lineRule="exact"/>
        <w:jc w:val="both"/>
        <w:rPr>
          <w:iCs/>
          <w:color w:val="000000"/>
          <w:lang w:val="tt-RU" w:eastAsia="tt-RU" w:bidi="tt-RU"/>
        </w:rPr>
      </w:pPr>
      <w:r w:rsidRPr="001A1CD7">
        <w:rPr>
          <w:color w:val="000000"/>
          <w:lang w:val="tt-RU" w:eastAsia="tt-RU" w:bidi="tt-RU"/>
        </w:rPr>
        <w:t xml:space="preserve"> </w:t>
      </w:r>
      <w:r w:rsidRPr="001A1CD7">
        <w:rPr>
          <w:iCs/>
          <w:color w:val="000000"/>
          <w:lang w:val="tt-RU" w:eastAsia="tt-RU" w:bidi="tt-RU"/>
        </w:rPr>
        <w:t>турының һәм нурның чиксезлеген аңларга;</w:t>
      </w:r>
    </w:p>
    <w:p w:rsidR="001A1CD7" w:rsidRPr="001A1CD7" w:rsidRDefault="001A1CD7" w:rsidP="001A1CD7">
      <w:pPr>
        <w:widowControl w:val="0"/>
        <w:numPr>
          <w:ilvl w:val="0"/>
          <w:numId w:val="11"/>
        </w:numPr>
        <w:spacing w:line="269" w:lineRule="exact"/>
        <w:jc w:val="both"/>
        <w:rPr>
          <w:iCs/>
          <w:color w:val="000000"/>
          <w:lang w:val="tt-RU" w:eastAsia="tt-RU" w:bidi="tt-RU"/>
        </w:rPr>
      </w:pPr>
      <w:r w:rsidRPr="001A1CD7">
        <w:rPr>
          <w:iCs/>
          <w:color w:val="000000"/>
          <w:lang w:val="tt-RU" w:eastAsia="tt-RU" w:bidi="tt-RU"/>
        </w:rPr>
        <w:t xml:space="preserve"> әйләнә һәм</w:t>
      </w:r>
      <w:r w:rsidRPr="001A1CD7">
        <w:rPr>
          <w:iCs/>
          <w:smallCaps/>
          <w:color w:val="000000"/>
          <w:lang w:val="tt-RU" w:eastAsia="tt-RU" w:bidi="tt-RU"/>
        </w:rPr>
        <w:t xml:space="preserve"> </w:t>
      </w:r>
      <w:r w:rsidRPr="001A1CD7">
        <w:rPr>
          <w:iCs/>
          <w:color w:val="000000"/>
          <w:lang w:val="tt-RU" w:eastAsia="tt-RU" w:bidi="tt-RU"/>
        </w:rPr>
        <w:t>түгәрәк нокталарының үзлеген аңларга;</w:t>
      </w:r>
    </w:p>
    <w:p w:rsidR="001A1CD7" w:rsidRPr="001A1CD7" w:rsidRDefault="001A1CD7" w:rsidP="001A1CD7">
      <w:pPr>
        <w:widowControl w:val="0"/>
        <w:numPr>
          <w:ilvl w:val="0"/>
          <w:numId w:val="11"/>
        </w:numPr>
        <w:spacing w:line="269" w:lineRule="exact"/>
        <w:ind w:right="20"/>
        <w:jc w:val="both"/>
        <w:rPr>
          <w:iCs/>
          <w:color w:val="000000"/>
          <w:lang w:val="tt-RU" w:eastAsia="tt-RU" w:bidi="tt-RU"/>
        </w:rPr>
      </w:pPr>
      <w:r w:rsidRPr="001A1CD7">
        <w:rPr>
          <w:color w:val="000000"/>
          <w:lang w:val="tt-RU" w:eastAsia="tt-RU" w:bidi="tt-RU"/>
        </w:rPr>
        <w:t xml:space="preserve"> </w:t>
      </w:r>
      <w:r w:rsidRPr="001A1CD7">
        <w:rPr>
          <w:iCs/>
          <w:color w:val="000000"/>
          <w:lang w:val="tt-RU" w:eastAsia="tt-RU" w:bidi="tt-RU"/>
        </w:rPr>
        <w:t>рим цифрларын гасыр һәм</w:t>
      </w:r>
      <w:r w:rsidRPr="001A1CD7">
        <w:rPr>
          <w:iCs/>
          <w:smallCaps/>
          <w:color w:val="000000"/>
          <w:lang w:val="tt-RU" w:eastAsia="tt-RU" w:bidi="tt-RU"/>
        </w:rPr>
        <w:t xml:space="preserve"> </w:t>
      </w:r>
      <w:r w:rsidRPr="001A1CD7">
        <w:rPr>
          <w:iCs/>
          <w:color w:val="000000"/>
          <w:lang w:val="tt-RU" w:eastAsia="tt-RU" w:bidi="tt-RU"/>
        </w:rPr>
        <w:t>төрле даталарны язу өчен кулла</w:t>
      </w:r>
      <w:r w:rsidRPr="001A1CD7">
        <w:rPr>
          <w:iCs/>
          <w:color w:val="000000"/>
          <w:lang w:val="tt-RU" w:eastAsia="tt-RU" w:bidi="tt-RU"/>
        </w:rPr>
        <w:softHyphen/>
        <w:t>нырга;</w:t>
      </w:r>
    </w:p>
    <w:p w:rsidR="001A1CD7" w:rsidRPr="001A1CD7" w:rsidRDefault="001A1CD7" w:rsidP="001A1CD7">
      <w:pPr>
        <w:widowControl w:val="0"/>
        <w:numPr>
          <w:ilvl w:val="0"/>
          <w:numId w:val="11"/>
        </w:numPr>
        <w:spacing w:line="269" w:lineRule="exact"/>
        <w:ind w:right="20"/>
        <w:jc w:val="both"/>
        <w:rPr>
          <w:iCs/>
          <w:color w:val="000000"/>
          <w:lang w:val="tt-RU" w:eastAsia="tt-RU" w:bidi="tt-RU"/>
        </w:rPr>
      </w:pPr>
      <w:r w:rsidRPr="001A1CD7">
        <w:rPr>
          <w:color w:val="000000"/>
          <w:lang w:val="tt-RU" w:eastAsia="tt-RU" w:bidi="tt-RU"/>
        </w:rPr>
        <w:t xml:space="preserve"> </w:t>
      </w:r>
      <w:r w:rsidRPr="001A1CD7">
        <w:rPr>
          <w:iCs/>
          <w:color w:val="000000"/>
          <w:lang w:val="tt-RU" w:eastAsia="tt-RU" w:bidi="tt-RU"/>
        </w:rPr>
        <w:t>үзгәручән вакыт берәмлекләрен (ай, ел) аларның тәүлек белән нисбәтләре нигезендә карарга; «кәбисә ел» терминын кулланырга;</w:t>
      </w:r>
    </w:p>
    <w:p w:rsidR="001A1CD7" w:rsidRPr="001A1CD7" w:rsidRDefault="001A1CD7" w:rsidP="001A1CD7">
      <w:pPr>
        <w:widowControl w:val="0"/>
        <w:numPr>
          <w:ilvl w:val="0"/>
          <w:numId w:val="11"/>
        </w:numPr>
        <w:spacing w:line="269" w:lineRule="exact"/>
        <w:ind w:right="20"/>
        <w:jc w:val="both"/>
        <w:rPr>
          <w:iCs/>
          <w:color w:val="000000"/>
          <w:lang w:val="tt-RU" w:eastAsia="tt-RU" w:bidi="tt-RU"/>
        </w:rPr>
      </w:pPr>
      <w:r w:rsidRPr="001A1CD7">
        <w:rPr>
          <w:color w:val="000000"/>
          <w:lang w:val="tt-RU" w:eastAsia="tt-RU" w:bidi="tt-RU"/>
        </w:rPr>
        <w:t xml:space="preserve"> </w:t>
      </w:r>
      <w:r w:rsidRPr="001A1CD7">
        <w:rPr>
          <w:iCs/>
          <w:color w:val="000000"/>
          <w:lang w:val="tt-RU" w:eastAsia="tt-RU" w:bidi="tt-RU"/>
        </w:rPr>
        <w:t>вакыт-дата һәм вакыт-дәвамлылык арасында бәйләнешне аңларга;</w:t>
      </w:r>
    </w:p>
    <w:p w:rsidR="001A1CD7" w:rsidRPr="001A1CD7" w:rsidRDefault="001A1CD7" w:rsidP="001A1CD7">
      <w:pPr>
        <w:widowControl w:val="0"/>
        <w:numPr>
          <w:ilvl w:val="0"/>
          <w:numId w:val="11"/>
        </w:numPr>
        <w:spacing w:line="269" w:lineRule="exact"/>
        <w:ind w:right="40"/>
        <w:jc w:val="both"/>
        <w:rPr>
          <w:iCs/>
          <w:color w:val="000000"/>
          <w:lang w:val="tt-RU" w:eastAsia="tt-RU" w:bidi="tt-RU"/>
        </w:rPr>
      </w:pPr>
      <w:r w:rsidRPr="001A1CD7">
        <w:rPr>
          <w:color w:val="000000"/>
          <w:lang w:val="tt-RU" w:eastAsia="tt-RU" w:bidi="tt-RU"/>
        </w:rPr>
        <w:t xml:space="preserve"> </w:t>
      </w:r>
      <w:r w:rsidRPr="001A1CD7">
        <w:rPr>
          <w:iCs/>
          <w:color w:val="000000"/>
          <w:lang w:val="tt-RU" w:eastAsia="tt-RU" w:bidi="tt-RU"/>
        </w:rPr>
        <w:t>арифметик текстлы (сюжетлы) мәсьәләне математик биремнең аерым төре буларак карарга; арифметик сюжетлы мәсьәләләрне танырга һәм</w:t>
      </w:r>
      <w:r w:rsidRPr="001A1CD7">
        <w:rPr>
          <w:iCs/>
          <w:smallCaps/>
          <w:color w:val="000000"/>
          <w:lang w:val="tt-RU" w:eastAsia="tt-RU" w:bidi="tt-RU"/>
        </w:rPr>
        <w:t xml:space="preserve"> </w:t>
      </w:r>
      <w:r w:rsidRPr="001A1CD7">
        <w:rPr>
          <w:iCs/>
          <w:color w:val="000000"/>
          <w:lang w:val="tt-RU" w:eastAsia="tt-RU" w:bidi="tt-RU"/>
        </w:rPr>
        <w:t>формалаштырырга, аларны башка мәсьәләләрдән (логик, геометрик, комбинатор) аерырга;</w:t>
      </w:r>
    </w:p>
    <w:p w:rsidR="001A1CD7" w:rsidRPr="001A1CD7" w:rsidRDefault="001A1CD7" w:rsidP="001A1CD7">
      <w:pPr>
        <w:widowControl w:val="0"/>
        <w:numPr>
          <w:ilvl w:val="0"/>
          <w:numId w:val="11"/>
        </w:numPr>
        <w:spacing w:line="269" w:lineRule="exact"/>
        <w:ind w:right="40"/>
        <w:jc w:val="both"/>
        <w:rPr>
          <w:iCs/>
          <w:color w:val="000000"/>
          <w:lang w:val="tt-RU" w:eastAsia="tt-RU" w:bidi="tt-RU"/>
        </w:rPr>
      </w:pPr>
      <w:r w:rsidRPr="001A1CD7">
        <w:rPr>
          <w:iCs/>
          <w:color w:val="000000"/>
          <w:lang w:val="tt-RU" w:eastAsia="tt-RU" w:bidi="tt-RU"/>
        </w:rPr>
        <w:t xml:space="preserve"> төрле график модельләр һәм</w:t>
      </w:r>
      <w:r w:rsidRPr="001A1CD7">
        <w:rPr>
          <w:iCs/>
          <w:smallCaps/>
          <w:color w:val="000000"/>
          <w:lang w:val="tt-RU" w:eastAsia="tt-RU" w:bidi="tt-RU"/>
        </w:rPr>
        <w:t xml:space="preserve"> </w:t>
      </w:r>
      <w:r w:rsidRPr="001A1CD7">
        <w:rPr>
          <w:iCs/>
          <w:color w:val="000000"/>
          <w:lang w:val="tt-RU" w:eastAsia="tt-RU" w:bidi="tt-RU"/>
        </w:rPr>
        <w:t>тигезләмәләр кулланып, арифме</w:t>
      </w:r>
      <w:r w:rsidRPr="001A1CD7">
        <w:rPr>
          <w:iCs/>
          <w:color w:val="000000"/>
          <w:lang w:val="tt-RU" w:eastAsia="tt-RU" w:bidi="tt-RU"/>
        </w:rPr>
        <w:softHyphen/>
        <w:t>тик сюжетлы мәсьәләләрне модельләштерергә;</w:t>
      </w:r>
    </w:p>
    <w:p w:rsidR="001A1CD7" w:rsidRDefault="001A1CD7" w:rsidP="001A1CD7">
      <w:pPr>
        <w:pStyle w:val="10"/>
        <w:keepNext/>
        <w:keepLines/>
        <w:shd w:val="clear" w:color="auto" w:fill="auto"/>
        <w:spacing w:before="0" w:after="267"/>
        <w:rPr>
          <w:color w:val="000000"/>
          <w:lang w:val="tt-RU" w:eastAsia="tt-RU" w:bidi="tt-RU"/>
        </w:rPr>
      </w:pPr>
      <w:r w:rsidRPr="001A1CD7">
        <w:rPr>
          <w:rFonts w:eastAsia="Courier New"/>
          <w:color w:val="000000"/>
          <w:sz w:val="24"/>
          <w:szCs w:val="24"/>
          <w:lang w:val="tt-RU" w:eastAsia="tt-RU" w:bidi="tt-RU"/>
        </w:rPr>
        <w:t xml:space="preserve"> </w:t>
      </w:r>
      <w:r w:rsidRPr="001A1CD7">
        <w:rPr>
          <w:rFonts w:eastAsia="Courier New"/>
          <w:b w:val="0"/>
          <w:color w:val="000000"/>
          <w:sz w:val="24"/>
          <w:szCs w:val="24"/>
          <w:lang w:val="tt-RU" w:eastAsia="tt-RU" w:bidi="tt-RU"/>
        </w:rPr>
        <w:t>бирелешнең таблицалы формасын кулланырга.</w:t>
      </w:r>
      <w:bookmarkStart w:id="1" w:name="bookmark0"/>
      <w:r w:rsidRPr="001A1CD7">
        <w:rPr>
          <w:b w:val="0"/>
          <w:bCs w:val="0"/>
          <w:color w:val="000000"/>
          <w:lang w:val="tt-RU" w:eastAsia="tt-RU" w:bidi="tt-RU"/>
        </w:rPr>
        <w:t xml:space="preserve"> </w:t>
      </w:r>
    </w:p>
    <w:bookmarkEnd w:id="1"/>
    <w:p w:rsidR="001A1CD7" w:rsidRPr="001A1CD7" w:rsidRDefault="001A1CD7" w:rsidP="001A1CD7">
      <w:pPr>
        <w:widowControl w:val="0"/>
        <w:spacing w:line="269" w:lineRule="exact"/>
        <w:ind w:left="40" w:firstLine="360"/>
        <w:jc w:val="both"/>
        <w:rPr>
          <w:b/>
          <w:bCs/>
          <w:iCs/>
          <w:color w:val="000000"/>
          <w:lang w:val="tt-RU" w:eastAsia="tt-RU" w:bidi="tt-RU"/>
        </w:rPr>
      </w:pPr>
      <w:r w:rsidRPr="001A1CD7">
        <w:rPr>
          <w:b/>
          <w:bCs/>
          <w:iCs/>
          <w:color w:val="000000"/>
          <w:lang w:val="tt-RU" w:eastAsia="tt-RU" w:bidi="tt-RU"/>
        </w:rPr>
        <w:t>Укучыларда түбәндәгеләр формалашырга мөмкин:</w:t>
      </w:r>
    </w:p>
    <w:p w:rsidR="001A1CD7" w:rsidRPr="001A1CD7" w:rsidRDefault="001A1CD7" w:rsidP="001A1CD7">
      <w:pPr>
        <w:widowControl w:val="0"/>
        <w:numPr>
          <w:ilvl w:val="0"/>
          <w:numId w:val="11"/>
        </w:numPr>
        <w:spacing w:line="269" w:lineRule="exact"/>
        <w:ind w:right="40"/>
        <w:jc w:val="both"/>
        <w:rPr>
          <w:iCs/>
          <w:color w:val="000000"/>
          <w:lang w:val="tt-RU" w:eastAsia="tt-RU" w:bidi="tt-RU"/>
        </w:rPr>
      </w:pPr>
      <w:r w:rsidRPr="001A1CD7">
        <w:rPr>
          <w:color w:val="000000"/>
          <w:lang w:val="tt-RU" w:eastAsia="tt-RU" w:bidi="tt-RU"/>
        </w:rPr>
        <w:t xml:space="preserve"> </w:t>
      </w:r>
      <w:r w:rsidRPr="001A1CD7">
        <w:rPr>
          <w:iCs/>
          <w:color w:val="000000"/>
          <w:lang w:val="tt-RU" w:eastAsia="tt-RU" w:bidi="tt-RU"/>
        </w:rPr>
        <w:t>белем бирү учреждениесенә уңай караш, математика фәнен өйрәнүнең кирәклеген аңлау дәрәҗәсендә укучының эчке позициясе;</w:t>
      </w:r>
    </w:p>
    <w:p w:rsidR="001A1CD7" w:rsidRPr="001A1CD7" w:rsidRDefault="001A1CD7" w:rsidP="001A1CD7">
      <w:pPr>
        <w:widowControl w:val="0"/>
        <w:numPr>
          <w:ilvl w:val="0"/>
          <w:numId w:val="11"/>
        </w:numPr>
        <w:spacing w:line="269" w:lineRule="exact"/>
        <w:jc w:val="both"/>
        <w:rPr>
          <w:iCs/>
          <w:color w:val="000000"/>
          <w:lang w:val="tt-RU" w:eastAsia="tt-RU" w:bidi="tt-RU"/>
        </w:rPr>
      </w:pPr>
      <w:r w:rsidRPr="001A1CD7">
        <w:rPr>
          <w:iCs/>
          <w:color w:val="000000"/>
          <w:lang w:val="tt-RU" w:eastAsia="tt-RU" w:bidi="tt-RU"/>
        </w:rPr>
        <w:t xml:space="preserve"> белем алуда уку-танып белү тотрыклы мотивлары;</w:t>
      </w:r>
    </w:p>
    <w:p w:rsidR="001A1CD7" w:rsidRPr="001A1CD7" w:rsidRDefault="001A1CD7" w:rsidP="001A1CD7">
      <w:pPr>
        <w:widowControl w:val="0"/>
        <w:numPr>
          <w:ilvl w:val="0"/>
          <w:numId w:val="11"/>
        </w:numPr>
        <w:spacing w:line="269" w:lineRule="exact"/>
        <w:ind w:right="40"/>
        <w:jc w:val="both"/>
        <w:rPr>
          <w:iCs/>
          <w:color w:val="000000"/>
          <w:lang w:val="tt-RU" w:eastAsia="tt-RU" w:bidi="tt-RU"/>
        </w:rPr>
      </w:pPr>
      <w:r w:rsidRPr="001A1CD7">
        <w:rPr>
          <w:iCs/>
          <w:color w:val="000000"/>
          <w:lang w:val="tt-RU" w:eastAsia="tt-RU" w:bidi="tt-RU"/>
        </w:rPr>
        <w:t xml:space="preserve"> мәсьәләләрне чишүдә яңа гомуми ысулларга тотрыклы уку- танып белү кызыксынуы;</w:t>
      </w:r>
    </w:p>
    <w:p w:rsidR="001A1CD7" w:rsidRPr="001A1CD7" w:rsidRDefault="001A1CD7" w:rsidP="001A1CD7">
      <w:pPr>
        <w:widowControl w:val="0"/>
        <w:numPr>
          <w:ilvl w:val="0"/>
          <w:numId w:val="11"/>
        </w:numPr>
        <w:spacing w:line="269" w:lineRule="exact"/>
        <w:ind w:right="40"/>
        <w:jc w:val="both"/>
        <w:rPr>
          <w:iCs/>
          <w:color w:val="000000"/>
          <w:lang w:val="tt-RU" w:eastAsia="tt-RU" w:bidi="tt-RU"/>
        </w:rPr>
      </w:pPr>
      <w:r w:rsidRPr="001A1CD7">
        <w:rPr>
          <w:color w:val="000000"/>
          <w:lang w:val="tt-RU" w:eastAsia="tt-RU" w:bidi="tt-RU"/>
        </w:rPr>
        <w:t xml:space="preserve"> </w:t>
      </w:r>
      <w:r w:rsidRPr="001A1CD7">
        <w:rPr>
          <w:iCs/>
          <w:color w:val="000000"/>
          <w:lang w:val="tt-RU" w:eastAsia="tt-RU" w:bidi="tt-RU"/>
        </w:rPr>
        <w:t>уку эшчәнлегенең уңышлылыгы (уңышсызлыгы) сәбәпләрен аңлау;</w:t>
      </w:r>
    </w:p>
    <w:p w:rsidR="009C7536" w:rsidRPr="009C7536" w:rsidRDefault="001A1CD7" w:rsidP="009C7536">
      <w:pPr>
        <w:pStyle w:val="22"/>
        <w:shd w:val="clear" w:color="auto" w:fill="auto"/>
        <w:spacing w:after="76"/>
        <w:ind w:right="80"/>
        <w:jc w:val="left"/>
        <w:rPr>
          <w:b w:val="0"/>
          <w:bCs w:val="0"/>
          <w:color w:val="000000"/>
          <w:lang w:val="tt-RU" w:eastAsia="tt-RU" w:bidi="tt-RU"/>
        </w:rPr>
      </w:pPr>
      <w:r w:rsidRPr="009C7536">
        <w:rPr>
          <w:rFonts w:eastAsia="Courier New"/>
          <w:b w:val="0"/>
          <w:color w:val="000000"/>
          <w:sz w:val="24"/>
          <w:szCs w:val="24"/>
          <w:lang w:val="tt-RU" w:eastAsia="tt-RU" w:bidi="tt-RU"/>
        </w:rPr>
        <w:t xml:space="preserve"> аралашканда партнерларыңның мотивларына </w:t>
      </w:r>
      <w:r w:rsidRPr="009C7536">
        <w:rPr>
          <w:rFonts w:eastAsia="Courier New"/>
          <w:b w:val="0"/>
          <w:iCs/>
          <w:smallCaps/>
          <w:color w:val="000000"/>
          <w:sz w:val="24"/>
          <w:szCs w:val="24"/>
          <w:lang w:val="tt-RU" w:eastAsia="tt-RU" w:bidi="tt-RU"/>
        </w:rPr>
        <w:t xml:space="preserve">һәм </w:t>
      </w:r>
      <w:r w:rsidRPr="009C7536">
        <w:rPr>
          <w:rFonts w:eastAsia="Courier New"/>
          <w:b w:val="0"/>
          <w:color w:val="000000"/>
          <w:sz w:val="24"/>
          <w:szCs w:val="24"/>
          <w:lang w:val="tt-RU" w:eastAsia="tt-RU" w:bidi="tt-RU"/>
        </w:rPr>
        <w:t xml:space="preserve">хисләренә ориентлашу, үз-үзеңне тотышыңда мораль нормаларга </w:t>
      </w:r>
      <w:r w:rsidR="009C7536" w:rsidRPr="001A1CD7">
        <w:rPr>
          <w:b w:val="0"/>
          <w:color w:val="000000"/>
          <w:sz w:val="24"/>
          <w:szCs w:val="24"/>
          <w:lang w:val="tt-RU" w:eastAsia="tt-RU" w:bidi="tt-RU"/>
        </w:rPr>
        <w:t>һәм</w:t>
      </w:r>
      <w:r w:rsidRPr="009C7536">
        <w:rPr>
          <w:rFonts w:eastAsia="Courier New"/>
          <w:b w:val="0"/>
          <w:iCs/>
          <w:smallCaps/>
          <w:color w:val="000000"/>
          <w:sz w:val="24"/>
          <w:szCs w:val="24"/>
          <w:lang w:val="tt-RU" w:eastAsia="tt-RU" w:bidi="tt-RU"/>
        </w:rPr>
        <w:t xml:space="preserve"> </w:t>
      </w:r>
      <w:r w:rsidRPr="009C7536">
        <w:rPr>
          <w:rFonts w:eastAsia="Courier New"/>
          <w:b w:val="0"/>
          <w:color w:val="000000"/>
          <w:sz w:val="24"/>
          <w:szCs w:val="24"/>
          <w:lang w:val="tt-RU" w:eastAsia="tt-RU" w:bidi="tt-RU"/>
        </w:rPr>
        <w:t>этик таләпләргә тотрыклы иярү</w:t>
      </w:r>
      <w:r w:rsidRPr="009C7536">
        <w:rPr>
          <w:rFonts w:eastAsia="Courier New"/>
          <w:b w:val="0"/>
          <w:color w:val="000000"/>
          <w:lang w:val="tt-RU" w:eastAsia="tt-RU" w:bidi="tt-RU"/>
        </w:rPr>
        <w:t>.</w:t>
      </w:r>
      <w:r w:rsidRPr="009C7536">
        <w:rPr>
          <w:b w:val="0"/>
          <w:bCs w:val="0"/>
          <w:color w:val="000000"/>
          <w:lang w:val="tt-RU" w:eastAsia="tt-RU" w:bidi="tt-RU"/>
        </w:rPr>
        <w:t xml:space="preserve"> </w:t>
      </w:r>
    </w:p>
    <w:p w:rsidR="001A1CD7" w:rsidRPr="009C7536" w:rsidRDefault="001A1CD7" w:rsidP="001A1CD7">
      <w:pPr>
        <w:pStyle w:val="22"/>
        <w:shd w:val="clear" w:color="auto" w:fill="auto"/>
        <w:spacing w:after="76"/>
        <w:ind w:right="80"/>
        <w:rPr>
          <w:color w:val="000000"/>
          <w:sz w:val="24"/>
          <w:szCs w:val="24"/>
          <w:lang w:val="tt-RU" w:eastAsia="tt-RU" w:bidi="tt-RU"/>
        </w:rPr>
      </w:pPr>
      <w:r w:rsidRPr="009C7536">
        <w:rPr>
          <w:color w:val="000000"/>
          <w:sz w:val="24"/>
          <w:szCs w:val="24"/>
          <w:lang w:val="tt-RU" w:eastAsia="tt-RU" w:bidi="tt-RU"/>
        </w:rPr>
        <w:t>Регулятив универсаль уку гамәлләре формалашу нәтиҗәләре</w:t>
      </w:r>
    </w:p>
    <w:p w:rsidR="001A1CD7" w:rsidRPr="001A1CD7" w:rsidRDefault="001A1CD7" w:rsidP="001A1CD7">
      <w:pPr>
        <w:widowControl w:val="0"/>
        <w:spacing w:line="274" w:lineRule="exact"/>
        <w:ind w:left="20" w:firstLine="340"/>
        <w:jc w:val="both"/>
        <w:rPr>
          <w:b/>
          <w:bCs/>
          <w:color w:val="000000"/>
          <w:lang w:val="tt-RU" w:eastAsia="tt-RU" w:bidi="tt-RU"/>
        </w:rPr>
      </w:pPr>
      <w:r w:rsidRPr="001A1CD7">
        <w:rPr>
          <w:b/>
          <w:bCs/>
          <w:color w:val="000000"/>
          <w:lang w:val="tt-RU" w:eastAsia="tt-RU" w:bidi="tt-RU"/>
        </w:rPr>
        <w:t>Укучылар өйрәнәчәк:</w:t>
      </w:r>
    </w:p>
    <w:p w:rsidR="001A1CD7" w:rsidRPr="001A1CD7" w:rsidRDefault="001A1CD7" w:rsidP="001A1CD7">
      <w:pPr>
        <w:widowControl w:val="0"/>
        <w:numPr>
          <w:ilvl w:val="0"/>
          <w:numId w:val="11"/>
        </w:numPr>
        <w:spacing w:line="274" w:lineRule="exact"/>
        <w:jc w:val="both"/>
        <w:rPr>
          <w:color w:val="000000"/>
          <w:lang w:val="tt-RU" w:eastAsia="tt-RU" w:bidi="tt-RU"/>
        </w:rPr>
      </w:pPr>
      <w:r w:rsidRPr="001A1CD7">
        <w:rPr>
          <w:color w:val="000000"/>
          <w:lang w:val="tt-RU" w:eastAsia="tt-RU" w:bidi="tt-RU"/>
        </w:rPr>
        <w:t xml:space="preserve"> уку мәсьәләсен кабул итәргә һәм аны эш дәвамында сакларга;</w:t>
      </w:r>
    </w:p>
    <w:p w:rsidR="001A1CD7" w:rsidRPr="001A1CD7" w:rsidRDefault="001A1CD7" w:rsidP="001A1CD7">
      <w:pPr>
        <w:widowControl w:val="0"/>
        <w:numPr>
          <w:ilvl w:val="0"/>
          <w:numId w:val="11"/>
        </w:numPr>
        <w:spacing w:line="274" w:lineRule="exact"/>
        <w:ind w:right="20"/>
        <w:jc w:val="both"/>
        <w:rPr>
          <w:color w:val="000000"/>
          <w:lang w:val="tt-RU" w:eastAsia="tt-RU" w:bidi="tt-RU"/>
        </w:rPr>
      </w:pPr>
      <w:r w:rsidRPr="001A1CD7">
        <w:rPr>
          <w:color w:val="000000"/>
          <w:lang w:val="tt-RU" w:eastAsia="tt-RU" w:bidi="tt-RU"/>
        </w:rPr>
        <w:lastRenderedPageBreak/>
        <w:t xml:space="preserve"> укытучы тарафыннан билгеләнгән эш-гамәл ориентирларын яңа уку материалында исәпкә алырга;</w:t>
      </w:r>
    </w:p>
    <w:p w:rsidR="001A1CD7" w:rsidRPr="001A1CD7" w:rsidRDefault="001A1CD7" w:rsidP="001A1CD7">
      <w:pPr>
        <w:widowControl w:val="0"/>
        <w:numPr>
          <w:ilvl w:val="0"/>
          <w:numId w:val="11"/>
        </w:numPr>
        <w:spacing w:line="274" w:lineRule="exact"/>
        <w:ind w:right="20"/>
        <w:jc w:val="both"/>
        <w:rPr>
          <w:color w:val="000000"/>
          <w:lang w:val="tt-RU" w:eastAsia="tt-RU" w:bidi="tt-RU"/>
        </w:rPr>
      </w:pPr>
      <w:r w:rsidRPr="001A1CD7">
        <w:rPr>
          <w:color w:val="000000"/>
          <w:lang w:val="tt-RU" w:eastAsia="tt-RU" w:bidi="tt-RU"/>
        </w:rPr>
        <w:t xml:space="preserve"> үз эш-гамәлләреңне куелган бурычка һәм аны гамәлгә ашыру шарт</w:t>
      </w:r>
      <w:r w:rsidRPr="001A1CD7">
        <w:rPr>
          <w:color w:val="000000"/>
          <w:lang w:val="tt-RU" w:eastAsia="tt-RU" w:bidi="tt-RU"/>
        </w:rPr>
        <w:softHyphen/>
        <w:t>ларына (шул исәптән эчке планда да) туры китереп планлаштырырга;</w:t>
      </w:r>
    </w:p>
    <w:p w:rsidR="001A1CD7" w:rsidRPr="001A1CD7" w:rsidRDefault="001A1CD7" w:rsidP="001A1CD7">
      <w:pPr>
        <w:widowControl w:val="0"/>
        <w:numPr>
          <w:ilvl w:val="0"/>
          <w:numId w:val="11"/>
        </w:numPr>
        <w:spacing w:line="274" w:lineRule="exact"/>
        <w:ind w:right="20"/>
        <w:jc w:val="both"/>
        <w:rPr>
          <w:color w:val="000000"/>
          <w:lang w:val="tt-RU" w:eastAsia="tt-RU" w:bidi="tt-RU"/>
        </w:rPr>
      </w:pPr>
      <w:r w:rsidRPr="001A1CD7">
        <w:rPr>
          <w:color w:val="000000"/>
          <w:lang w:val="tt-RU" w:eastAsia="tt-RU" w:bidi="tt-RU"/>
        </w:rPr>
        <w:t xml:space="preserve"> укытучы һәм башкаларның (сыйныфташлар, ата-аналар, туган</w:t>
      </w:r>
      <w:r w:rsidRPr="001A1CD7">
        <w:rPr>
          <w:color w:val="000000"/>
          <w:lang w:val="tt-RU" w:eastAsia="tt-RU" w:bidi="tt-RU"/>
        </w:rPr>
        <w:softHyphen/>
        <w:t>нар) бәяләрен һәм тәкъдимнәрен дөрес кабул итәргә;</w:t>
      </w:r>
    </w:p>
    <w:p w:rsidR="001A1CD7" w:rsidRPr="001A1CD7" w:rsidRDefault="001A1CD7" w:rsidP="001A1CD7">
      <w:pPr>
        <w:widowControl w:val="0"/>
        <w:numPr>
          <w:ilvl w:val="0"/>
          <w:numId w:val="11"/>
        </w:numPr>
        <w:spacing w:line="274" w:lineRule="exact"/>
        <w:ind w:right="20"/>
        <w:jc w:val="both"/>
        <w:rPr>
          <w:color w:val="000000"/>
          <w:lang w:val="tt-RU" w:eastAsia="tt-RU" w:bidi="tt-RU"/>
        </w:rPr>
      </w:pPr>
      <w:r w:rsidRPr="001A1CD7">
        <w:rPr>
          <w:color w:val="000000"/>
          <w:lang w:val="tt-RU" w:eastAsia="tt-RU" w:bidi="tt-RU"/>
        </w:rPr>
        <w:t xml:space="preserve"> бәя һәм ясалган хаталар характерын исәпкә алып, эш-гамәлләргә кирәкле төзәтмәләр кертергә, тәкъдимнәрне һәм бәяләрне яңа, тагын да камилләштерелгән нәтиҗә алу өчен кулланырга.</w:t>
      </w:r>
    </w:p>
    <w:p w:rsidR="001A1CD7" w:rsidRPr="001A1CD7" w:rsidRDefault="001A1CD7" w:rsidP="001A1CD7">
      <w:pPr>
        <w:widowControl w:val="0"/>
        <w:spacing w:line="274" w:lineRule="exact"/>
        <w:ind w:left="20" w:firstLine="340"/>
        <w:jc w:val="both"/>
        <w:rPr>
          <w:b/>
          <w:bCs/>
          <w:iCs/>
          <w:color w:val="000000"/>
          <w:lang w:val="tt-RU" w:eastAsia="tt-RU" w:bidi="tt-RU"/>
        </w:rPr>
      </w:pPr>
      <w:r w:rsidRPr="001A1CD7">
        <w:rPr>
          <w:b/>
          <w:bCs/>
          <w:iCs/>
          <w:color w:val="000000"/>
          <w:lang w:val="tt-RU" w:eastAsia="tt-RU" w:bidi="tt-RU"/>
        </w:rPr>
        <w:t>Укучылар өйрәнергә мөмкинлек алачак:</w:t>
      </w:r>
    </w:p>
    <w:p w:rsidR="001A1CD7" w:rsidRPr="001A1CD7" w:rsidRDefault="001A1CD7" w:rsidP="001A1CD7">
      <w:pPr>
        <w:widowControl w:val="0"/>
        <w:numPr>
          <w:ilvl w:val="0"/>
          <w:numId w:val="11"/>
        </w:numPr>
        <w:spacing w:line="274" w:lineRule="exact"/>
        <w:jc w:val="both"/>
        <w:rPr>
          <w:iCs/>
          <w:color w:val="000000"/>
          <w:lang w:val="tt-RU" w:eastAsia="tt-RU" w:bidi="tt-RU"/>
        </w:rPr>
      </w:pPr>
      <w:r w:rsidRPr="001A1CD7">
        <w:rPr>
          <w:iCs/>
          <w:color w:val="000000"/>
          <w:lang w:val="tt-RU" w:eastAsia="tt-RU" w:bidi="tt-RU"/>
        </w:rPr>
        <w:t xml:space="preserve"> укытучы белән хезмәттәшлектә яңа уку мәсьәләләрен куярга;</w:t>
      </w:r>
    </w:p>
    <w:p w:rsidR="001A1CD7" w:rsidRPr="001A1CD7" w:rsidRDefault="001A1CD7" w:rsidP="001A1CD7">
      <w:pPr>
        <w:widowControl w:val="0"/>
        <w:numPr>
          <w:ilvl w:val="0"/>
          <w:numId w:val="11"/>
        </w:numPr>
        <w:spacing w:line="274" w:lineRule="exact"/>
        <w:jc w:val="both"/>
        <w:rPr>
          <w:iCs/>
          <w:color w:val="000000"/>
          <w:lang w:val="tt-RU" w:eastAsia="tt-RU" w:bidi="tt-RU"/>
        </w:rPr>
      </w:pPr>
      <w:r w:rsidRPr="001A1CD7">
        <w:rPr>
          <w:iCs/>
          <w:color w:val="000000"/>
          <w:lang w:val="tt-RU" w:eastAsia="tt-RU" w:bidi="tt-RU"/>
        </w:rPr>
        <w:t xml:space="preserve"> гамәли мәсьәләне танып белү мәсьәләсенә үзгәртеп корырга;</w:t>
      </w:r>
    </w:p>
    <w:p w:rsidR="001A1CD7" w:rsidRPr="001A1CD7" w:rsidRDefault="001A1CD7" w:rsidP="001A1CD7">
      <w:pPr>
        <w:widowControl w:val="0"/>
        <w:numPr>
          <w:ilvl w:val="0"/>
          <w:numId w:val="11"/>
        </w:numPr>
        <w:spacing w:line="274" w:lineRule="exact"/>
        <w:jc w:val="both"/>
        <w:rPr>
          <w:iCs/>
          <w:color w:val="000000"/>
          <w:lang w:val="tt-RU" w:eastAsia="tt-RU" w:bidi="tt-RU"/>
        </w:rPr>
      </w:pPr>
      <w:r w:rsidRPr="009C7536">
        <w:rPr>
          <w:color w:val="000000"/>
          <w:lang w:val="tt-RU" w:eastAsia="tt-RU" w:bidi="tt-RU"/>
        </w:rPr>
        <w:t xml:space="preserve"> </w:t>
      </w:r>
      <w:r w:rsidRPr="001A1CD7">
        <w:rPr>
          <w:iCs/>
          <w:color w:val="000000"/>
          <w:lang w:val="tt-RU" w:eastAsia="tt-RU" w:bidi="tt-RU"/>
        </w:rPr>
        <w:t>уку хезмәттәшлегендә танып белү инициативасы күрсәтергә;</w:t>
      </w:r>
    </w:p>
    <w:p w:rsidR="001A1CD7" w:rsidRPr="001A1CD7" w:rsidRDefault="001A1CD7" w:rsidP="001A1CD7">
      <w:pPr>
        <w:widowControl w:val="0"/>
        <w:numPr>
          <w:ilvl w:val="0"/>
          <w:numId w:val="11"/>
        </w:numPr>
        <w:spacing w:line="274" w:lineRule="exact"/>
        <w:ind w:right="20"/>
        <w:jc w:val="both"/>
        <w:rPr>
          <w:iCs/>
          <w:color w:val="000000"/>
          <w:lang w:val="tt-RU" w:eastAsia="tt-RU" w:bidi="tt-RU"/>
        </w:rPr>
      </w:pPr>
      <w:r w:rsidRPr="009C7536">
        <w:rPr>
          <w:color w:val="000000"/>
          <w:lang w:val="tt-RU" w:eastAsia="tt-RU" w:bidi="tt-RU"/>
        </w:rPr>
        <w:t xml:space="preserve"> </w:t>
      </w:r>
      <w:r w:rsidRPr="001A1CD7">
        <w:rPr>
          <w:iCs/>
          <w:color w:val="000000"/>
          <w:lang w:val="tt-RU" w:eastAsia="tt-RU" w:bidi="tt-RU"/>
        </w:rPr>
        <w:t>укытучы тарафыннан билгеләнгән эш-гамәл ориентирларын мөстәкыйль рәвештә яңа уку материалында исәпкә алырга;</w:t>
      </w:r>
    </w:p>
    <w:p w:rsidR="001A1CD7" w:rsidRPr="001A1CD7" w:rsidRDefault="001A1CD7" w:rsidP="001A1CD7">
      <w:pPr>
        <w:widowControl w:val="0"/>
        <w:numPr>
          <w:ilvl w:val="0"/>
          <w:numId w:val="11"/>
        </w:numPr>
        <w:spacing w:after="41" w:line="274" w:lineRule="exact"/>
        <w:ind w:right="20"/>
        <w:jc w:val="both"/>
        <w:rPr>
          <w:iCs/>
          <w:color w:val="000000"/>
          <w:lang w:val="tt-RU" w:eastAsia="tt-RU" w:bidi="tt-RU"/>
        </w:rPr>
      </w:pPr>
      <w:r w:rsidRPr="001A1CD7">
        <w:rPr>
          <w:iCs/>
          <w:color w:val="000000"/>
          <w:lang w:val="tt-RU" w:eastAsia="tt-RU" w:bidi="tt-RU"/>
        </w:rPr>
        <w:t xml:space="preserve"> эш-гамәлләрнең дөрес үтәлешен мөстәкыйль рәвештә бәяләргә </w:t>
      </w:r>
      <w:r w:rsidRPr="009C7536">
        <w:rPr>
          <w:iCs/>
          <w:smallCaps/>
          <w:color w:val="000000"/>
          <w:lang w:val="tt-RU" w:eastAsia="tt-RU" w:bidi="tt-RU"/>
        </w:rPr>
        <w:t>һәм</w:t>
      </w:r>
      <w:r w:rsidRPr="001A1CD7">
        <w:rPr>
          <w:iCs/>
          <w:color w:val="000000"/>
          <w:lang w:val="tt-RU" w:eastAsia="tt-RU" w:bidi="tt-RU"/>
        </w:rPr>
        <w:t xml:space="preserve"> тиешле төзәтмәләр кертергә.</w:t>
      </w:r>
    </w:p>
    <w:p w:rsidR="001A1CD7" w:rsidRPr="001A1CD7" w:rsidRDefault="001A1CD7" w:rsidP="001A1CD7">
      <w:pPr>
        <w:widowControl w:val="0"/>
        <w:spacing w:after="83" w:line="298" w:lineRule="exact"/>
        <w:ind w:right="80"/>
        <w:jc w:val="center"/>
        <w:rPr>
          <w:b/>
          <w:bCs/>
          <w:color w:val="000000"/>
          <w:lang w:val="tt-RU" w:eastAsia="tt-RU" w:bidi="tt-RU"/>
        </w:rPr>
      </w:pPr>
      <w:r w:rsidRPr="001A1CD7">
        <w:rPr>
          <w:b/>
          <w:bCs/>
          <w:color w:val="000000"/>
          <w:lang w:val="tt-RU" w:eastAsia="tt-RU" w:bidi="tt-RU"/>
        </w:rPr>
        <w:t>Танып белү универсаль уку гамәлләре формалашу нәтиҗәләре</w:t>
      </w:r>
    </w:p>
    <w:p w:rsidR="001A1CD7" w:rsidRPr="001A1CD7" w:rsidRDefault="001A1CD7" w:rsidP="001A1CD7">
      <w:pPr>
        <w:widowControl w:val="0"/>
        <w:spacing w:line="269" w:lineRule="exact"/>
        <w:ind w:left="20" w:firstLine="340"/>
        <w:jc w:val="both"/>
        <w:rPr>
          <w:b/>
          <w:bCs/>
          <w:color w:val="000000"/>
          <w:lang w:val="tt-RU" w:eastAsia="tt-RU" w:bidi="tt-RU"/>
        </w:rPr>
      </w:pPr>
      <w:r w:rsidRPr="001A1CD7">
        <w:rPr>
          <w:b/>
          <w:bCs/>
          <w:color w:val="000000"/>
          <w:lang w:val="tt-RU" w:eastAsia="tt-RU" w:bidi="tt-RU"/>
        </w:rPr>
        <w:t>Укучылар өйрәнәчәк:</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энциклопедия, белешмәлекләр (шул исәптән электрон, циф</w:t>
      </w:r>
      <w:r w:rsidRPr="001A1CD7">
        <w:rPr>
          <w:color w:val="000000"/>
          <w:lang w:val="tt-RU" w:eastAsia="tt-RU" w:bidi="tt-RU"/>
        </w:rPr>
        <w:softHyphen/>
        <w:t>рлы) кулланып, кирәкле мәгълүмат эзләргә;</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мәсьәләне чишү өчен тамга-символик чаралар (шул исәптән модельләр һәм схемаларны да кертеп) кулланырга;</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уку мәсьәләләрен чишүдә ысулларның төрлелегенә ориентла</w:t>
      </w:r>
      <w:r w:rsidRPr="001A1CD7">
        <w:rPr>
          <w:color w:val="000000"/>
          <w:lang w:val="tt-RU" w:eastAsia="tt-RU" w:bidi="tt-RU"/>
        </w:rPr>
        <w:softHyphen/>
        <w:t>шырга;</w:t>
      </w:r>
    </w:p>
    <w:p w:rsidR="001A1CD7" w:rsidRPr="001A1CD7" w:rsidRDefault="001A1CD7" w:rsidP="001A1CD7">
      <w:pPr>
        <w:widowControl w:val="0"/>
        <w:numPr>
          <w:ilvl w:val="0"/>
          <w:numId w:val="11"/>
        </w:numPr>
        <w:spacing w:line="269" w:lineRule="exact"/>
        <w:jc w:val="both"/>
        <w:rPr>
          <w:color w:val="000000"/>
          <w:lang w:val="tt-RU" w:eastAsia="tt-RU" w:bidi="tt-RU"/>
        </w:rPr>
      </w:pPr>
      <w:r w:rsidRPr="001A1CD7">
        <w:rPr>
          <w:color w:val="000000"/>
          <w:lang w:val="tt-RU" w:eastAsia="tt-RU" w:bidi="tt-RU"/>
        </w:rPr>
        <w:t xml:space="preserve"> тексттан төп мәгълүматны аерып алырга;</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беренчел һәм икенчел мәгълүматларны аерып чыгарып, объект</w:t>
      </w:r>
      <w:r w:rsidRPr="001A1CD7">
        <w:rPr>
          <w:color w:val="000000"/>
          <w:lang w:val="tt-RU" w:eastAsia="tt-RU" w:bidi="tt-RU"/>
        </w:rPr>
        <w:softHyphen/>
        <w:t>ларны анализларга;</w:t>
      </w:r>
    </w:p>
    <w:p w:rsidR="001A1CD7" w:rsidRPr="001A1CD7" w:rsidRDefault="001A1CD7" w:rsidP="001A1CD7">
      <w:pPr>
        <w:widowControl w:val="0"/>
        <w:numPr>
          <w:ilvl w:val="0"/>
          <w:numId w:val="11"/>
        </w:numPr>
        <w:spacing w:line="269" w:lineRule="exact"/>
        <w:jc w:val="both"/>
        <w:rPr>
          <w:color w:val="000000"/>
          <w:lang w:val="tt-RU" w:eastAsia="tt-RU" w:bidi="tt-RU"/>
        </w:rPr>
      </w:pPr>
      <w:r w:rsidRPr="001A1CD7">
        <w:rPr>
          <w:color w:val="000000"/>
          <w:lang w:val="tt-RU" w:eastAsia="tt-RU" w:bidi="tt-RU"/>
        </w:rPr>
        <w:t xml:space="preserve"> аерым кисәкләрдән бербөтен төзергә;</w:t>
      </w:r>
    </w:p>
    <w:p w:rsidR="001A1CD7" w:rsidRPr="001A1CD7" w:rsidRDefault="001A1CD7" w:rsidP="001A1CD7">
      <w:pPr>
        <w:widowControl w:val="0"/>
        <w:numPr>
          <w:ilvl w:val="0"/>
          <w:numId w:val="11"/>
        </w:numPr>
        <w:spacing w:line="269" w:lineRule="exact"/>
        <w:ind w:right="20"/>
        <w:jc w:val="both"/>
        <w:rPr>
          <w:color w:val="000000"/>
          <w:lang w:val="tt-RU" w:eastAsia="tt-RU" w:bidi="tt-RU"/>
        </w:rPr>
      </w:pPr>
      <w:r w:rsidRPr="001A1CD7">
        <w:rPr>
          <w:color w:val="000000"/>
          <w:lang w:val="tt-RU" w:eastAsia="tt-RU" w:bidi="tt-RU"/>
        </w:rPr>
        <w:t xml:space="preserve"> бирелгән критерийлар буенча чагыштырырга, сериацияләргә һәм классификацияләргә;</w:t>
      </w:r>
    </w:p>
    <w:p w:rsidR="009C7536" w:rsidRPr="009C7536" w:rsidRDefault="001A1CD7" w:rsidP="009C7536">
      <w:pPr>
        <w:pStyle w:val="23"/>
        <w:numPr>
          <w:ilvl w:val="0"/>
          <w:numId w:val="11"/>
        </w:numPr>
        <w:shd w:val="clear" w:color="auto" w:fill="auto"/>
        <w:spacing w:line="269" w:lineRule="exact"/>
        <w:ind w:right="20" w:firstLine="340"/>
        <w:rPr>
          <w:color w:val="000000"/>
          <w:sz w:val="24"/>
          <w:szCs w:val="24"/>
          <w:lang w:val="tt-RU" w:eastAsia="tt-RU" w:bidi="tt-RU"/>
        </w:rPr>
      </w:pPr>
      <w:r w:rsidRPr="009C7536">
        <w:rPr>
          <w:rFonts w:eastAsia="Courier New"/>
          <w:color w:val="000000"/>
          <w:sz w:val="24"/>
          <w:szCs w:val="24"/>
          <w:lang w:val="tt-RU" w:eastAsia="tt-RU" w:bidi="tt-RU"/>
        </w:rPr>
        <w:t xml:space="preserve"> мөһим бәйләнешләрне аерып чыгару нигезендә объектлар өчен</w:t>
      </w:r>
      <w:r w:rsidR="009C7536" w:rsidRPr="009C7536">
        <w:rPr>
          <w:color w:val="000000"/>
          <w:sz w:val="24"/>
          <w:szCs w:val="24"/>
          <w:lang w:val="tt-RU" w:eastAsia="tt-RU" w:bidi="tt-RU"/>
        </w:rPr>
        <w:t>гомуми охшашлыклар табарга;</w:t>
      </w:r>
    </w:p>
    <w:p w:rsidR="009C7536" w:rsidRPr="009C7536" w:rsidRDefault="009C7536" w:rsidP="009C7536">
      <w:pPr>
        <w:widowControl w:val="0"/>
        <w:numPr>
          <w:ilvl w:val="0"/>
          <w:numId w:val="11"/>
        </w:numPr>
        <w:spacing w:line="269" w:lineRule="exact"/>
        <w:jc w:val="both"/>
        <w:rPr>
          <w:color w:val="000000"/>
          <w:lang w:val="tt-RU" w:eastAsia="tt-RU" w:bidi="tt-RU"/>
        </w:rPr>
      </w:pPr>
      <w:r w:rsidRPr="009C7536">
        <w:rPr>
          <w:color w:val="000000"/>
          <w:lang w:val="tt-RU" w:eastAsia="tt-RU" w:bidi="tt-RU"/>
        </w:rPr>
        <w:t xml:space="preserve"> мәсьәлә чишү алымнарын үзләштерергә.</w:t>
      </w:r>
    </w:p>
    <w:p w:rsidR="009C7536" w:rsidRPr="009C7536" w:rsidRDefault="009C7536" w:rsidP="009C7536">
      <w:pPr>
        <w:widowControl w:val="0"/>
        <w:spacing w:line="269" w:lineRule="exact"/>
        <w:ind w:firstLine="340"/>
        <w:jc w:val="both"/>
        <w:rPr>
          <w:b/>
          <w:bCs/>
          <w:iCs/>
          <w:color w:val="000000"/>
          <w:lang w:val="tt-RU" w:eastAsia="tt-RU" w:bidi="tt-RU"/>
        </w:rPr>
      </w:pPr>
      <w:r w:rsidRPr="009C7536">
        <w:rPr>
          <w:b/>
          <w:bCs/>
          <w:iCs/>
          <w:color w:val="000000"/>
          <w:lang w:val="tt-RU" w:eastAsia="tt-RU" w:bidi="tt-RU"/>
        </w:rPr>
        <w:t>Укучылар өйрәнергә мөмкинлек алачак:</w:t>
      </w:r>
    </w:p>
    <w:p w:rsidR="009C7536" w:rsidRPr="009C7536" w:rsidRDefault="009C7536" w:rsidP="009C7536">
      <w:pPr>
        <w:widowControl w:val="0"/>
        <w:numPr>
          <w:ilvl w:val="0"/>
          <w:numId w:val="11"/>
        </w:numPr>
        <w:spacing w:line="269" w:lineRule="exact"/>
        <w:ind w:right="20"/>
        <w:jc w:val="both"/>
        <w:rPr>
          <w:iCs/>
          <w:color w:val="000000"/>
          <w:lang w:val="tt-RU" w:eastAsia="tt-RU" w:bidi="tt-RU"/>
        </w:rPr>
      </w:pPr>
      <w:r w:rsidRPr="009C7536">
        <w:rPr>
          <w:iCs/>
          <w:color w:val="000000"/>
          <w:lang w:val="tt-RU" w:eastAsia="tt-RU" w:bidi="tt-RU"/>
        </w:rPr>
        <w:t xml:space="preserve"> уку мәсьәләләрен чишү өчен модель </w:t>
      </w:r>
      <w:r w:rsidRPr="009C7536">
        <w:rPr>
          <w:iCs/>
          <w:smallCaps/>
          <w:color w:val="000000"/>
          <w:lang w:val="tt-RU" w:eastAsia="tt-RU" w:bidi="tt-RU"/>
        </w:rPr>
        <w:t>һәм</w:t>
      </w:r>
      <w:r w:rsidRPr="009C7536">
        <w:rPr>
          <w:iCs/>
          <w:color w:val="000000"/>
          <w:lang w:val="tt-RU" w:eastAsia="tt-RU" w:bidi="tt-RU"/>
        </w:rPr>
        <w:t xml:space="preserve"> схемаларны үзгәртеп корырга;</w:t>
      </w:r>
    </w:p>
    <w:p w:rsidR="009C7536" w:rsidRPr="009C7536" w:rsidRDefault="009C7536" w:rsidP="009C7536">
      <w:pPr>
        <w:widowControl w:val="0"/>
        <w:numPr>
          <w:ilvl w:val="0"/>
          <w:numId w:val="11"/>
        </w:numPr>
        <w:spacing w:line="269" w:lineRule="exact"/>
        <w:ind w:right="20"/>
        <w:jc w:val="both"/>
        <w:rPr>
          <w:iCs/>
          <w:color w:val="000000"/>
          <w:lang w:val="tt-RU" w:eastAsia="tt-RU" w:bidi="tt-RU"/>
        </w:rPr>
      </w:pPr>
      <w:r w:rsidRPr="009C7536">
        <w:rPr>
          <w:color w:val="000000"/>
          <w:lang w:val="tt-RU" w:eastAsia="tt-RU" w:bidi="tt-RU"/>
        </w:rPr>
        <w:t xml:space="preserve"> </w:t>
      </w:r>
      <w:r w:rsidRPr="009C7536">
        <w:rPr>
          <w:iCs/>
          <w:color w:val="000000"/>
          <w:lang w:val="tt-RU" w:eastAsia="tt-RU" w:bidi="tt-RU"/>
        </w:rPr>
        <w:t>конкрет шартлардан чыгып, уку мәсьәләләрен нәтиҗәле чишү ысулларын сайлап алырга;</w:t>
      </w:r>
    </w:p>
    <w:p w:rsidR="009C7536" w:rsidRPr="009C7536" w:rsidRDefault="009C7536" w:rsidP="009C7536">
      <w:pPr>
        <w:widowControl w:val="0"/>
        <w:numPr>
          <w:ilvl w:val="0"/>
          <w:numId w:val="11"/>
        </w:numPr>
        <w:spacing w:line="269" w:lineRule="exact"/>
        <w:ind w:right="20"/>
        <w:jc w:val="both"/>
        <w:rPr>
          <w:iCs/>
          <w:color w:val="000000"/>
          <w:lang w:val="tt-RU" w:eastAsia="tt-RU" w:bidi="tt-RU"/>
        </w:rPr>
      </w:pPr>
      <w:r w:rsidRPr="009C7536">
        <w:rPr>
          <w:color w:val="000000"/>
          <w:lang w:val="tt-RU" w:eastAsia="tt-RU" w:bidi="tt-RU"/>
        </w:rPr>
        <w:t xml:space="preserve"> </w:t>
      </w:r>
      <w:r w:rsidRPr="009C7536">
        <w:rPr>
          <w:iCs/>
          <w:color w:val="000000"/>
          <w:lang w:val="tt-RU" w:eastAsia="tt-RU" w:bidi="tt-RU"/>
        </w:rPr>
        <w:t xml:space="preserve">җитмәгән компонентларны тулыландырып </w:t>
      </w:r>
      <w:r w:rsidRPr="009C7536">
        <w:rPr>
          <w:iCs/>
          <w:smallCaps/>
          <w:color w:val="000000"/>
          <w:lang w:val="tt-RU" w:eastAsia="tt-RU" w:bidi="tt-RU"/>
        </w:rPr>
        <w:t>һәм</w:t>
      </w:r>
      <w:r w:rsidRPr="009C7536">
        <w:rPr>
          <w:iCs/>
          <w:color w:val="000000"/>
          <w:lang w:val="tt-RU" w:eastAsia="tt-RU" w:bidi="tt-RU"/>
        </w:rPr>
        <w:t xml:space="preserve"> өстәп, аерым кисәкләрдән бербөтен төзеп синтезларга;</w:t>
      </w:r>
    </w:p>
    <w:p w:rsidR="009C7536" w:rsidRPr="009C7536" w:rsidRDefault="009C7536" w:rsidP="009C7536">
      <w:pPr>
        <w:widowControl w:val="0"/>
        <w:numPr>
          <w:ilvl w:val="0"/>
          <w:numId w:val="11"/>
        </w:numPr>
        <w:spacing w:line="269" w:lineRule="exact"/>
        <w:ind w:right="20"/>
        <w:jc w:val="both"/>
        <w:rPr>
          <w:iCs/>
          <w:color w:val="000000"/>
          <w:lang w:val="tt-RU" w:eastAsia="tt-RU" w:bidi="tt-RU"/>
        </w:rPr>
      </w:pPr>
      <w:r w:rsidRPr="009C7536">
        <w:rPr>
          <w:iCs/>
          <w:color w:val="000000"/>
          <w:lang w:val="tt-RU" w:eastAsia="tt-RU" w:bidi="tt-RU"/>
        </w:rPr>
        <w:t xml:space="preserve"> күрсәтелгән логик операцияләр өчен мөстәкыйль рәвештә нигезләмә </w:t>
      </w:r>
      <w:r w:rsidRPr="009C7536">
        <w:rPr>
          <w:iCs/>
          <w:smallCaps/>
          <w:color w:val="000000"/>
          <w:lang w:val="tt-RU" w:eastAsia="tt-RU" w:bidi="tt-RU"/>
        </w:rPr>
        <w:t xml:space="preserve">һәм </w:t>
      </w:r>
      <w:r w:rsidRPr="009C7536">
        <w:rPr>
          <w:iCs/>
          <w:color w:val="000000"/>
          <w:lang w:val="tt-RU" w:eastAsia="tt-RU" w:bidi="tt-RU"/>
        </w:rPr>
        <w:t xml:space="preserve">критерийлар сайлап, чагыштыру, сериация </w:t>
      </w:r>
      <w:r w:rsidRPr="009C7536">
        <w:rPr>
          <w:iCs/>
          <w:smallCaps/>
          <w:color w:val="000000"/>
          <w:lang w:val="tt-RU" w:eastAsia="tt-RU" w:bidi="tt-RU"/>
        </w:rPr>
        <w:t xml:space="preserve">һәм </w:t>
      </w:r>
      <w:r w:rsidRPr="009C7536">
        <w:rPr>
          <w:iCs/>
          <w:color w:val="000000"/>
          <w:lang w:val="tt-RU" w:eastAsia="tt-RU" w:bidi="tt-RU"/>
        </w:rPr>
        <w:t>клас</w:t>
      </w:r>
      <w:r w:rsidRPr="009C7536">
        <w:rPr>
          <w:iCs/>
          <w:color w:val="000000"/>
          <w:lang w:val="tt-RU" w:eastAsia="tt-RU" w:bidi="tt-RU"/>
        </w:rPr>
        <w:softHyphen/>
        <w:t>сификация башкарырга;</w:t>
      </w:r>
    </w:p>
    <w:p w:rsidR="009C7536" w:rsidRPr="009C7536" w:rsidRDefault="009C7536" w:rsidP="009C7536">
      <w:pPr>
        <w:widowControl w:val="0"/>
        <w:numPr>
          <w:ilvl w:val="0"/>
          <w:numId w:val="11"/>
        </w:numPr>
        <w:spacing w:after="90" w:line="269" w:lineRule="exact"/>
        <w:jc w:val="both"/>
        <w:rPr>
          <w:iCs/>
          <w:color w:val="000000"/>
          <w:lang w:val="tt-RU" w:eastAsia="tt-RU" w:bidi="tt-RU"/>
        </w:rPr>
      </w:pPr>
      <w:r w:rsidRPr="009C7536">
        <w:rPr>
          <w:color w:val="000000"/>
          <w:lang w:val="tt-RU" w:eastAsia="tt-RU" w:bidi="tt-RU"/>
        </w:rPr>
        <w:t xml:space="preserve"> </w:t>
      </w:r>
      <w:r w:rsidRPr="009C7536">
        <w:rPr>
          <w:iCs/>
          <w:color w:val="000000"/>
          <w:lang w:val="tt-RU" w:eastAsia="tt-RU" w:bidi="tt-RU"/>
        </w:rPr>
        <w:t xml:space="preserve">ирекле </w:t>
      </w:r>
      <w:r w:rsidRPr="009C7536">
        <w:rPr>
          <w:iCs/>
          <w:smallCaps/>
          <w:color w:val="000000"/>
          <w:lang w:val="tt-RU" w:eastAsia="tt-RU" w:bidi="tt-RU"/>
        </w:rPr>
        <w:t xml:space="preserve">һәм </w:t>
      </w:r>
      <w:r w:rsidRPr="009C7536">
        <w:rPr>
          <w:iCs/>
          <w:color w:val="000000"/>
          <w:lang w:val="tt-RU" w:eastAsia="tt-RU" w:bidi="tt-RU"/>
        </w:rPr>
        <w:t>аңлы рәвештә мәсьәлә чишү алымнарын үзләштерергә.</w:t>
      </w:r>
    </w:p>
    <w:p w:rsidR="009C7536" w:rsidRPr="009C7536" w:rsidRDefault="009C7536" w:rsidP="009C7536">
      <w:pPr>
        <w:widowControl w:val="0"/>
        <w:spacing w:line="307" w:lineRule="exact"/>
        <w:ind w:left="20"/>
        <w:jc w:val="center"/>
        <w:rPr>
          <w:b/>
          <w:bCs/>
          <w:color w:val="000000"/>
          <w:lang w:val="tt-RU" w:eastAsia="tt-RU" w:bidi="tt-RU"/>
        </w:rPr>
      </w:pPr>
      <w:r w:rsidRPr="009C7536">
        <w:rPr>
          <w:b/>
          <w:bCs/>
          <w:color w:val="000000"/>
          <w:lang w:val="tt-RU" w:eastAsia="tt-RU" w:bidi="tt-RU"/>
        </w:rPr>
        <w:t>Коммуникатив универсаль уку гамәлләре формалашу нәтиҗәләре</w:t>
      </w:r>
    </w:p>
    <w:p w:rsidR="009C7536" w:rsidRPr="009C7536" w:rsidRDefault="009C7536" w:rsidP="009C7536">
      <w:pPr>
        <w:widowControl w:val="0"/>
        <w:spacing w:line="269" w:lineRule="exact"/>
        <w:ind w:firstLine="340"/>
        <w:jc w:val="both"/>
        <w:rPr>
          <w:b/>
          <w:bCs/>
          <w:color w:val="000000"/>
          <w:lang w:val="tt-RU" w:eastAsia="tt-RU" w:bidi="tt-RU"/>
        </w:rPr>
      </w:pPr>
      <w:r w:rsidRPr="009C7536">
        <w:rPr>
          <w:b/>
          <w:bCs/>
          <w:color w:val="000000"/>
          <w:lang w:val="tt-RU" w:eastAsia="tt-RU" w:bidi="tt-RU"/>
        </w:rPr>
        <w:t>Укучылар өйрәнәчәк:</w:t>
      </w:r>
    </w:p>
    <w:p w:rsidR="009C7536" w:rsidRPr="009C7536" w:rsidRDefault="009C7536" w:rsidP="009C7536">
      <w:pPr>
        <w:widowControl w:val="0"/>
        <w:numPr>
          <w:ilvl w:val="0"/>
          <w:numId w:val="11"/>
        </w:numPr>
        <w:spacing w:line="269" w:lineRule="exact"/>
        <w:ind w:right="20"/>
        <w:jc w:val="both"/>
        <w:rPr>
          <w:color w:val="000000"/>
          <w:lang w:val="tt-RU" w:eastAsia="tt-RU" w:bidi="tt-RU"/>
        </w:rPr>
      </w:pPr>
      <w:r w:rsidRPr="009C7536">
        <w:rPr>
          <w:color w:val="000000"/>
          <w:lang w:val="tt-RU" w:eastAsia="tt-RU" w:bidi="tt-RU"/>
        </w:rPr>
        <w:t xml:space="preserve"> кешеләрдә төрле фикерләр булу мөмкинлеген кабул итәргә (шул исәптән үз фикерең белән туры килмәсә дә), хезмәттәшлек һәм аралашу партнеры позициясенә ориентлашырга;</w:t>
      </w:r>
    </w:p>
    <w:p w:rsidR="009C7536" w:rsidRPr="009C7536" w:rsidRDefault="009C7536" w:rsidP="009C7536">
      <w:pPr>
        <w:widowControl w:val="0"/>
        <w:numPr>
          <w:ilvl w:val="0"/>
          <w:numId w:val="11"/>
        </w:numPr>
        <w:spacing w:line="269" w:lineRule="exact"/>
        <w:jc w:val="both"/>
        <w:rPr>
          <w:color w:val="000000"/>
          <w:lang w:val="tt-RU" w:eastAsia="tt-RU" w:bidi="tt-RU"/>
        </w:rPr>
      </w:pPr>
      <w:r w:rsidRPr="009C7536">
        <w:rPr>
          <w:color w:val="000000"/>
          <w:lang w:val="tt-RU" w:eastAsia="tt-RU" w:bidi="tt-RU"/>
        </w:rPr>
        <w:t xml:space="preserve"> үз фикереңне һәм позицияңне формалаштырырга;</w:t>
      </w:r>
    </w:p>
    <w:p w:rsidR="009C7536" w:rsidRPr="009C7536" w:rsidRDefault="009C7536" w:rsidP="009C7536">
      <w:pPr>
        <w:widowControl w:val="0"/>
        <w:numPr>
          <w:ilvl w:val="0"/>
          <w:numId w:val="11"/>
        </w:numPr>
        <w:spacing w:line="269" w:lineRule="exact"/>
        <w:jc w:val="both"/>
        <w:rPr>
          <w:color w:val="000000"/>
          <w:lang w:val="tt-RU" w:eastAsia="tt-RU" w:bidi="tt-RU"/>
        </w:rPr>
      </w:pPr>
      <w:r w:rsidRPr="009C7536">
        <w:rPr>
          <w:color w:val="000000"/>
          <w:lang w:val="tt-RU" w:eastAsia="tt-RU" w:bidi="tt-RU"/>
        </w:rPr>
        <w:t xml:space="preserve"> уртак эшчәнлектә килешергә һәм гомуми чишелешкә килергә;</w:t>
      </w:r>
    </w:p>
    <w:p w:rsidR="009C7536" w:rsidRPr="009C7536" w:rsidRDefault="009C7536" w:rsidP="009C7536">
      <w:pPr>
        <w:widowControl w:val="0"/>
        <w:numPr>
          <w:ilvl w:val="0"/>
          <w:numId w:val="11"/>
        </w:numPr>
        <w:spacing w:line="269" w:lineRule="exact"/>
        <w:ind w:right="20"/>
        <w:jc w:val="both"/>
        <w:rPr>
          <w:color w:val="000000"/>
          <w:lang w:val="tt-RU" w:eastAsia="tt-RU" w:bidi="tt-RU"/>
        </w:rPr>
      </w:pPr>
      <w:r w:rsidRPr="009C7536">
        <w:rPr>
          <w:color w:val="000000"/>
          <w:lang w:val="tt-RU" w:eastAsia="tt-RU" w:bidi="tt-RU"/>
        </w:rPr>
        <w:t xml:space="preserve"> партнерның нәрсәне белүен һәм күрүен, ә нәрсәне белмәвен һәм күрмәвен исәпкә алып, аңлаешлы сөйләм төзергә;</w:t>
      </w:r>
    </w:p>
    <w:p w:rsidR="009C7536" w:rsidRPr="009C7536" w:rsidRDefault="009C7536" w:rsidP="009C7536">
      <w:pPr>
        <w:widowControl w:val="0"/>
        <w:numPr>
          <w:ilvl w:val="0"/>
          <w:numId w:val="11"/>
        </w:numPr>
        <w:spacing w:line="269" w:lineRule="exact"/>
        <w:jc w:val="both"/>
        <w:rPr>
          <w:color w:val="000000"/>
          <w:lang w:val="tt-RU" w:eastAsia="tt-RU" w:bidi="tt-RU"/>
        </w:rPr>
      </w:pPr>
      <w:r w:rsidRPr="009C7536">
        <w:rPr>
          <w:color w:val="000000"/>
          <w:lang w:val="tt-RU" w:eastAsia="tt-RU" w:bidi="tt-RU"/>
        </w:rPr>
        <w:t xml:space="preserve"> сораулар бирергә;</w:t>
      </w:r>
    </w:p>
    <w:p w:rsidR="009C7536" w:rsidRPr="009C7536" w:rsidRDefault="009C7536" w:rsidP="009C7536">
      <w:pPr>
        <w:widowControl w:val="0"/>
        <w:numPr>
          <w:ilvl w:val="0"/>
          <w:numId w:val="11"/>
        </w:numPr>
        <w:spacing w:line="269" w:lineRule="exact"/>
        <w:jc w:val="both"/>
        <w:rPr>
          <w:color w:val="000000"/>
          <w:lang w:val="tt-RU" w:eastAsia="tt-RU" w:bidi="tt-RU"/>
        </w:rPr>
      </w:pPr>
      <w:r w:rsidRPr="009C7536">
        <w:rPr>
          <w:color w:val="000000"/>
          <w:lang w:val="tt-RU" w:eastAsia="tt-RU" w:bidi="tt-RU"/>
        </w:rPr>
        <w:t xml:space="preserve"> партнерның эш-гамәлләрен контрольгә алырга;</w:t>
      </w:r>
    </w:p>
    <w:p w:rsidR="009C7536" w:rsidRPr="009C7536" w:rsidRDefault="009C7536" w:rsidP="009C7536">
      <w:pPr>
        <w:widowControl w:val="0"/>
        <w:numPr>
          <w:ilvl w:val="0"/>
          <w:numId w:val="11"/>
        </w:numPr>
        <w:spacing w:line="269" w:lineRule="exact"/>
        <w:jc w:val="both"/>
        <w:rPr>
          <w:color w:val="000000"/>
          <w:lang w:val="tt-RU" w:eastAsia="tt-RU" w:bidi="tt-RU"/>
        </w:rPr>
      </w:pPr>
      <w:r w:rsidRPr="009C7536">
        <w:rPr>
          <w:color w:val="000000"/>
          <w:lang w:val="tt-RU" w:eastAsia="tt-RU" w:bidi="tt-RU"/>
        </w:rPr>
        <w:t xml:space="preserve"> сөйләмнең диалог формасын үзләштерергә.</w:t>
      </w:r>
    </w:p>
    <w:p w:rsidR="009C7536" w:rsidRPr="009C7536" w:rsidRDefault="009C7536" w:rsidP="009C7536">
      <w:pPr>
        <w:widowControl w:val="0"/>
        <w:spacing w:line="269" w:lineRule="exact"/>
        <w:ind w:firstLine="340"/>
        <w:jc w:val="both"/>
        <w:rPr>
          <w:b/>
          <w:bCs/>
          <w:iCs/>
          <w:color w:val="000000"/>
          <w:lang w:val="tt-RU" w:eastAsia="tt-RU" w:bidi="tt-RU"/>
        </w:rPr>
      </w:pPr>
      <w:r w:rsidRPr="009C7536">
        <w:rPr>
          <w:b/>
          <w:bCs/>
          <w:iCs/>
          <w:color w:val="000000"/>
          <w:lang w:val="tt-RU" w:eastAsia="tt-RU" w:bidi="tt-RU"/>
        </w:rPr>
        <w:t>Укучылар өйрәнергә мөмкинлек алачак:</w:t>
      </w:r>
    </w:p>
    <w:p w:rsidR="009C7536" w:rsidRPr="009C7536" w:rsidRDefault="009C7536" w:rsidP="009C7536">
      <w:pPr>
        <w:widowControl w:val="0"/>
        <w:numPr>
          <w:ilvl w:val="0"/>
          <w:numId w:val="11"/>
        </w:numPr>
        <w:spacing w:line="269" w:lineRule="exact"/>
        <w:ind w:right="20"/>
        <w:jc w:val="both"/>
        <w:rPr>
          <w:iCs/>
          <w:color w:val="000000"/>
          <w:lang w:val="tt-RU" w:eastAsia="tt-RU" w:bidi="tt-RU"/>
        </w:rPr>
      </w:pPr>
      <w:r w:rsidRPr="009C7536">
        <w:rPr>
          <w:color w:val="000000"/>
          <w:lang w:val="tt-RU" w:eastAsia="tt-RU" w:bidi="tt-RU"/>
        </w:rPr>
        <w:t xml:space="preserve"> </w:t>
      </w:r>
      <w:r w:rsidRPr="009C7536">
        <w:rPr>
          <w:iCs/>
          <w:color w:val="000000"/>
          <w:lang w:val="tt-RU" w:eastAsia="tt-RU" w:bidi="tt-RU"/>
        </w:rPr>
        <w:t>хезмәттәшлектә, үз фикереңнән аермалы буларак, башка кешеләрнең позицияләрен исәпкә алырга;</w:t>
      </w:r>
    </w:p>
    <w:p w:rsidR="009C7536" w:rsidRPr="009C7536" w:rsidRDefault="009C7536" w:rsidP="009C7536">
      <w:pPr>
        <w:widowControl w:val="0"/>
        <w:numPr>
          <w:ilvl w:val="0"/>
          <w:numId w:val="11"/>
        </w:numPr>
        <w:spacing w:line="269" w:lineRule="exact"/>
        <w:jc w:val="both"/>
        <w:rPr>
          <w:iCs/>
          <w:color w:val="000000"/>
          <w:lang w:val="tt-RU" w:eastAsia="tt-RU" w:bidi="tt-RU"/>
        </w:rPr>
      </w:pPr>
      <w:r w:rsidRPr="009C7536">
        <w:rPr>
          <w:color w:val="000000"/>
          <w:lang w:val="tt-RU" w:eastAsia="tt-RU" w:bidi="tt-RU"/>
        </w:rPr>
        <w:lastRenderedPageBreak/>
        <w:t xml:space="preserve"> </w:t>
      </w:r>
      <w:r w:rsidRPr="009C7536">
        <w:rPr>
          <w:iCs/>
          <w:color w:val="000000"/>
          <w:lang w:val="tt-RU" w:eastAsia="tt-RU" w:bidi="tt-RU"/>
        </w:rPr>
        <w:t xml:space="preserve">төрле фикерләрне исәпкә алырга </w:t>
      </w:r>
      <w:r w:rsidRPr="009C7536">
        <w:rPr>
          <w:rFonts w:eastAsia="Calibri"/>
          <w:color w:val="262626"/>
          <w:lang w:val="tt-RU" w:eastAsia="en-US"/>
        </w:rPr>
        <w:t>һәм</w:t>
      </w:r>
      <w:r w:rsidRPr="009C7536">
        <w:rPr>
          <w:iCs/>
          <w:smallCaps/>
          <w:color w:val="000000"/>
          <w:lang w:val="tt-RU" w:eastAsia="tt-RU" w:bidi="tt-RU"/>
        </w:rPr>
        <w:t xml:space="preserve"> </w:t>
      </w:r>
      <w:r w:rsidRPr="009C7536">
        <w:rPr>
          <w:iCs/>
          <w:color w:val="000000"/>
          <w:lang w:val="tt-RU" w:eastAsia="tt-RU" w:bidi="tt-RU"/>
        </w:rPr>
        <w:t>үз позицияңне нигезләргә;</w:t>
      </w:r>
    </w:p>
    <w:p w:rsidR="009C7536" w:rsidRPr="009C7536" w:rsidRDefault="009C7536" w:rsidP="009C7536">
      <w:pPr>
        <w:widowControl w:val="0"/>
        <w:numPr>
          <w:ilvl w:val="0"/>
          <w:numId w:val="11"/>
        </w:numPr>
        <w:spacing w:line="269" w:lineRule="exact"/>
        <w:ind w:right="20"/>
        <w:jc w:val="both"/>
        <w:rPr>
          <w:iCs/>
          <w:color w:val="000000"/>
          <w:lang w:val="tt-RU" w:eastAsia="tt-RU" w:bidi="tt-RU"/>
        </w:rPr>
      </w:pPr>
      <w:r w:rsidRPr="009C7536">
        <w:rPr>
          <w:color w:val="000000"/>
          <w:lang w:val="tt-RU" w:eastAsia="tt-RU" w:bidi="tt-RU"/>
        </w:rPr>
        <w:t xml:space="preserve"> </w:t>
      </w:r>
      <w:r w:rsidRPr="009C7536">
        <w:rPr>
          <w:iCs/>
          <w:color w:val="000000"/>
          <w:lang w:val="tt-RU" w:eastAsia="tt-RU" w:bidi="tt-RU"/>
        </w:rPr>
        <w:t xml:space="preserve">үз фикереңне аргументлар белән нигезләргә </w:t>
      </w:r>
      <w:r w:rsidRPr="009C7536">
        <w:rPr>
          <w:iCs/>
          <w:smallCaps/>
          <w:color w:val="000000"/>
          <w:lang w:val="tt-RU" w:eastAsia="tt-RU" w:bidi="tt-RU"/>
        </w:rPr>
        <w:t xml:space="preserve">һәм </w:t>
      </w:r>
      <w:r w:rsidRPr="009C7536">
        <w:rPr>
          <w:iCs/>
          <w:color w:val="000000"/>
          <w:lang w:val="tt-RU" w:eastAsia="tt-RU" w:bidi="tt-RU"/>
        </w:rPr>
        <w:t>аны уртак эшчәнлектә гомуми чишелеш чыгару өчен хезмәттәшлек партнеры позициясе белән килештерергә;</w:t>
      </w:r>
    </w:p>
    <w:p w:rsidR="001A1CD7" w:rsidRDefault="009C7536" w:rsidP="009C7536">
      <w:pPr>
        <w:numPr>
          <w:ilvl w:val="0"/>
          <w:numId w:val="10"/>
        </w:numPr>
        <w:autoSpaceDE w:val="0"/>
        <w:autoSpaceDN w:val="0"/>
        <w:adjustRightInd w:val="0"/>
        <w:spacing w:line="360" w:lineRule="auto"/>
        <w:rPr>
          <w:rFonts w:eastAsia="Calibri"/>
          <w:color w:val="262626"/>
          <w:lang w:val="tt-RU" w:eastAsia="en-US"/>
        </w:rPr>
      </w:pPr>
      <w:r w:rsidRPr="009C7536">
        <w:rPr>
          <w:rFonts w:eastAsia="Courier New"/>
          <w:color w:val="000000"/>
          <w:lang w:val="tt-RU" w:eastAsia="tt-RU" w:bidi="tt-RU"/>
        </w:rPr>
        <w:t xml:space="preserve"> кирәкче мәгълүматны партнерга эш гамәлләре төзү өчен ориен</w:t>
      </w:r>
      <w:r w:rsidRPr="009C7536">
        <w:rPr>
          <w:rFonts w:eastAsia="Courier New"/>
          <w:color w:val="000000"/>
          <w:lang w:val="tt-RU" w:eastAsia="tt-RU" w:bidi="tt-RU"/>
        </w:rPr>
        <w:softHyphen/>
        <w:t xml:space="preserve">тир сыйфатында төгәл, эзлекле </w:t>
      </w:r>
      <w:r w:rsidRPr="009C7536">
        <w:rPr>
          <w:rFonts w:eastAsia="Calibri"/>
          <w:color w:val="262626"/>
          <w:lang w:val="tt-RU" w:eastAsia="en-US"/>
        </w:rPr>
        <w:t>һәм</w:t>
      </w:r>
      <w:r w:rsidRPr="009C7536">
        <w:rPr>
          <w:rFonts w:eastAsia="Courier New"/>
          <w:color w:val="000000"/>
          <w:lang w:val="tt-RU" w:eastAsia="tt-RU" w:bidi="tt-RU"/>
        </w:rPr>
        <w:t xml:space="preserve"> тулы рәвештә тапшырырга;</w:t>
      </w:r>
      <w:r w:rsidRPr="009C7536">
        <w:rPr>
          <w:rFonts w:eastAsia="Calibri"/>
          <w:color w:val="262626"/>
          <w:lang w:val="tt-RU" w:eastAsia="en-US"/>
        </w:rPr>
        <w:t xml:space="preserve"> </w:t>
      </w:r>
    </w:p>
    <w:p w:rsidR="009C7536" w:rsidRPr="0068383A" w:rsidRDefault="009C7536" w:rsidP="009C7536">
      <w:pPr>
        <w:numPr>
          <w:ilvl w:val="0"/>
          <w:numId w:val="10"/>
        </w:numPr>
        <w:autoSpaceDE w:val="0"/>
        <w:autoSpaceDN w:val="0"/>
        <w:adjustRightInd w:val="0"/>
        <w:spacing w:line="360" w:lineRule="auto"/>
        <w:rPr>
          <w:rFonts w:eastAsia="Calibri"/>
          <w:color w:val="262626"/>
          <w:lang w:val="tt-RU" w:eastAsia="en-US"/>
        </w:rPr>
      </w:pPr>
      <w:r w:rsidRPr="009C7536">
        <w:rPr>
          <w:iCs/>
          <w:color w:val="000000"/>
          <w:lang w:val="tt-RU" w:eastAsia="tt-RU" w:bidi="tt-RU"/>
        </w:rPr>
        <w:t>үз</w:t>
      </w:r>
      <w:r>
        <w:rPr>
          <w:iCs/>
          <w:color w:val="000000"/>
          <w:lang w:val="tt-RU" w:eastAsia="tt-RU" w:bidi="tt-RU"/>
        </w:rPr>
        <w:t xml:space="preserve"> эшчәнлегеңне </w:t>
      </w:r>
      <w:r w:rsidRPr="009C7536">
        <w:rPr>
          <w:rFonts w:eastAsia="Calibri"/>
          <w:color w:val="262626"/>
          <w:lang w:val="tt-RU" w:eastAsia="en-US"/>
        </w:rPr>
        <w:t>һәм</w:t>
      </w:r>
      <w:r>
        <w:rPr>
          <w:rFonts w:eastAsia="Calibri"/>
          <w:color w:val="262626"/>
          <w:lang w:val="tt-RU" w:eastAsia="en-US"/>
        </w:rPr>
        <w:t xml:space="preserve"> </w:t>
      </w:r>
      <w:r w:rsidRPr="009C7536">
        <w:rPr>
          <w:iCs/>
          <w:color w:val="000000"/>
          <w:lang w:val="tt-RU" w:eastAsia="tt-RU" w:bidi="tt-RU"/>
        </w:rPr>
        <w:t>партнер</w:t>
      </w:r>
      <w:r>
        <w:rPr>
          <w:iCs/>
          <w:color w:val="000000"/>
          <w:lang w:val="tt-RU" w:eastAsia="tt-RU" w:bidi="tt-RU"/>
        </w:rPr>
        <w:t xml:space="preserve">ың белән </w:t>
      </w:r>
      <w:r w:rsidRPr="009C7536">
        <w:rPr>
          <w:iCs/>
          <w:color w:val="000000"/>
          <w:lang w:val="tt-RU" w:eastAsia="tt-RU" w:bidi="tt-RU"/>
        </w:rPr>
        <w:t>хезмәттәшлек</w:t>
      </w:r>
      <w:r>
        <w:rPr>
          <w:iCs/>
          <w:color w:val="000000"/>
          <w:lang w:val="tt-RU" w:eastAsia="tt-RU" w:bidi="tt-RU"/>
        </w:rPr>
        <w:t xml:space="preserve">не </w:t>
      </w:r>
      <w:r w:rsidR="0068383A">
        <w:rPr>
          <w:iCs/>
          <w:color w:val="000000"/>
          <w:lang w:val="tt-RU" w:eastAsia="tt-RU" w:bidi="tt-RU"/>
        </w:rPr>
        <w:t>оештыру өчен кирәкле сораулар бирелә;</w:t>
      </w:r>
    </w:p>
    <w:p w:rsidR="0068383A" w:rsidRDefault="0068383A" w:rsidP="009C7536">
      <w:pPr>
        <w:numPr>
          <w:ilvl w:val="0"/>
          <w:numId w:val="10"/>
        </w:numPr>
        <w:autoSpaceDE w:val="0"/>
        <w:autoSpaceDN w:val="0"/>
        <w:adjustRightInd w:val="0"/>
        <w:spacing w:line="360" w:lineRule="auto"/>
        <w:rPr>
          <w:rFonts w:eastAsia="Calibri"/>
          <w:color w:val="262626"/>
          <w:lang w:val="tt-RU" w:eastAsia="en-US"/>
        </w:rPr>
      </w:pPr>
      <w:r w:rsidRPr="009C7536">
        <w:rPr>
          <w:iCs/>
          <w:color w:val="000000"/>
          <w:lang w:val="tt-RU" w:eastAsia="tt-RU" w:bidi="tt-RU"/>
        </w:rPr>
        <w:t>хезмәттәшлек</w:t>
      </w:r>
      <w:r>
        <w:rPr>
          <w:iCs/>
          <w:color w:val="000000"/>
          <w:lang w:val="tt-RU" w:eastAsia="tt-RU" w:bidi="tt-RU"/>
        </w:rPr>
        <w:t>тә үзара контрол</w:t>
      </w:r>
      <w:r w:rsidRPr="0068383A">
        <w:rPr>
          <w:iCs/>
          <w:color w:val="000000"/>
          <w:lang w:val="tt-RU" w:eastAsia="tt-RU" w:bidi="tt-RU"/>
        </w:rPr>
        <w:t xml:space="preserve">ь </w:t>
      </w:r>
      <w:r w:rsidRPr="009C7536">
        <w:rPr>
          <w:rFonts w:eastAsia="Calibri"/>
          <w:color w:val="262626"/>
          <w:lang w:val="tt-RU" w:eastAsia="en-US"/>
        </w:rPr>
        <w:t>һәм</w:t>
      </w:r>
      <w:r>
        <w:rPr>
          <w:rFonts w:eastAsia="Calibri"/>
          <w:color w:val="262626"/>
          <w:lang w:val="tt-RU" w:eastAsia="en-US"/>
        </w:rPr>
        <w:t xml:space="preserve"> ярдәмләшү оештырырга.</w:t>
      </w:r>
    </w:p>
    <w:p w:rsidR="0068383A" w:rsidRPr="002B30F0" w:rsidRDefault="0068383A" w:rsidP="0068383A">
      <w:pPr>
        <w:autoSpaceDE w:val="0"/>
        <w:autoSpaceDN w:val="0"/>
        <w:adjustRightInd w:val="0"/>
        <w:spacing w:line="360" w:lineRule="auto"/>
        <w:ind w:left="720"/>
        <w:rPr>
          <w:rFonts w:eastAsia="Calibri"/>
          <w:color w:val="262626"/>
          <w:lang w:val="tt-RU" w:eastAsia="en-US"/>
        </w:rPr>
      </w:pPr>
    </w:p>
    <w:p w:rsidR="0068383A" w:rsidRPr="001A1CD7" w:rsidRDefault="0068383A" w:rsidP="0068383A">
      <w:pPr>
        <w:pStyle w:val="10"/>
        <w:keepNext/>
        <w:keepLines/>
        <w:shd w:val="clear" w:color="auto" w:fill="auto"/>
        <w:spacing w:before="0" w:after="267"/>
        <w:rPr>
          <w:color w:val="000000"/>
          <w:lang w:val="tt-RU" w:eastAsia="tt-RU" w:bidi="tt-RU"/>
        </w:rPr>
      </w:pPr>
      <w:r w:rsidRPr="001A1CD7">
        <w:rPr>
          <w:color w:val="000000"/>
          <w:lang w:val="tt-RU" w:eastAsia="tt-RU" w:bidi="tt-RU"/>
        </w:rPr>
        <w:t>Шәхескә кагылышлы универсаль уку гамәлләре формалашу нәтиҗәләре</w:t>
      </w:r>
    </w:p>
    <w:p w:rsidR="0068383A" w:rsidRPr="001A1CD7" w:rsidRDefault="0068383A" w:rsidP="0068383A">
      <w:pPr>
        <w:widowControl w:val="0"/>
        <w:spacing w:line="269" w:lineRule="exact"/>
        <w:ind w:left="40" w:firstLine="360"/>
        <w:jc w:val="both"/>
        <w:rPr>
          <w:color w:val="000000"/>
          <w:lang w:val="tt-RU" w:eastAsia="tt-RU" w:bidi="tt-RU"/>
        </w:rPr>
      </w:pPr>
      <w:r w:rsidRPr="001A1CD7">
        <w:rPr>
          <w:color w:val="000000"/>
          <w:lang w:val="tt-RU" w:eastAsia="tt-RU" w:bidi="tt-RU"/>
        </w:rPr>
        <w:t>Укучыларда формалашачак:</w:t>
      </w:r>
    </w:p>
    <w:p w:rsidR="0068383A" w:rsidRPr="001A1CD7" w:rsidRDefault="0068383A" w:rsidP="0068383A">
      <w:pPr>
        <w:widowControl w:val="0"/>
        <w:numPr>
          <w:ilvl w:val="0"/>
          <w:numId w:val="11"/>
        </w:numPr>
        <w:spacing w:line="269" w:lineRule="exact"/>
        <w:ind w:right="40"/>
        <w:jc w:val="both"/>
        <w:rPr>
          <w:color w:val="000000"/>
          <w:lang w:val="tt-RU" w:eastAsia="tt-RU" w:bidi="tt-RU"/>
        </w:rPr>
      </w:pPr>
      <w:r w:rsidRPr="001A1CD7">
        <w:rPr>
          <w:color w:val="000000"/>
          <w:lang w:val="tt-RU" w:eastAsia="tt-RU" w:bidi="tt-RU"/>
        </w:rPr>
        <w:t xml:space="preserve"> яңа уку материалына һәм яңа мәсьәлә чишү ысулларына уку- танып белү кызыксынуы;</w:t>
      </w:r>
    </w:p>
    <w:p w:rsidR="0068383A" w:rsidRPr="001A1CD7" w:rsidRDefault="0068383A" w:rsidP="0068383A">
      <w:pPr>
        <w:widowControl w:val="0"/>
        <w:numPr>
          <w:ilvl w:val="0"/>
          <w:numId w:val="11"/>
        </w:numPr>
        <w:spacing w:line="269" w:lineRule="exact"/>
        <w:ind w:right="40"/>
        <w:jc w:val="both"/>
        <w:rPr>
          <w:color w:val="000000"/>
          <w:lang w:val="tt-RU" w:eastAsia="tt-RU" w:bidi="tt-RU"/>
        </w:rPr>
      </w:pPr>
      <w:r w:rsidRPr="001A1CD7">
        <w:rPr>
          <w:color w:val="000000"/>
          <w:lang w:val="tt-RU" w:eastAsia="tt-RU" w:bidi="tt-RU"/>
        </w:rPr>
        <w:t xml:space="preserve"> математика фәнен гомумкешелек культурасы өлеше буларак аңлау;</w:t>
      </w:r>
    </w:p>
    <w:p w:rsidR="0068383A" w:rsidRPr="001A1CD7" w:rsidRDefault="0068383A" w:rsidP="0068383A">
      <w:pPr>
        <w:widowControl w:val="0"/>
        <w:numPr>
          <w:ilvl w:val="0"/>
          <w:numId w:val="11"/>
        </w:numPr>
        <w:spacing w:line="269" w:lineRule="exact"/>
        <w:ind w:right="40"/>
        <w:jc w:val="both"/>
        <w:rPr>
          <w:color w:val="000000"/>
          <w:lang w:val="tt-RU" w:eastAsia="tt-RU" w:bidi="tt-RU"/>
        </w:rPr>
      </w:pPr>
      <w:r w:rsidRPr="001A1CD7">
        <w:rPr>
          <w:color w:val="000000"/>
          <w:lang w:val="tt-RU" w:eastAsia="tt-RU" w:bidi="tt-RU"/>
        </w:rPr>
        <w:t xml:space="preserve"> уку эшчәнлегендә уңыш сәбәпләрен, шул исәптән нәтиҗәгә үзанализ һәм үзконтрольне аңлауга, нәтиҗәләрнең конкрет мәсьәлә таләпләренә туры килүен анализлауга, укытучы һәм башкаларның бәяләрен аңлауга ориентлашу;</w:t>
      </w:r>
    </w:p>
    <w:p w:rsidR="0068383A" w:rsidRPr="001A1CD7" w:rsidRDefault="0068383A" w:rsidP="0068383A">
      <w:pPr>
        <w:widowControl w:val="0"/>
        <w:numPr>
          <w:ilvl w:val="0"/>
          <w:numId w:val="11"/>
        </w:numPr>
        <w:spacing w:line="269" w:lineRule="exact"/>
        <w:jc w:val="both"/>
        <w:rPr>
          <w:color w:val="000000"/>
          <w:lang w:val="tt-RU" w:eastAsia="tt-RU" w:bidi="tt-RU"/>
        </w:rPr>
      </w:pPr>
      <w:r w:rsidRPr="001A1CD7">
        <w:rPr>
          <w:color w:val="000000"/>
          <w:lang w:val="tt-RU" w:eastAsia="tt-RU" w:bidi="tt-RU"/>
        </w:rPr>
        <w:t xml:space="preserve"> уку эшчәнлегеңне бәяләү сәләте;</w:t>
      </w:r>
    </w:p>
    <w:p w:rsidR="0068383A" w:rsidRPr="001A1CD7" w:rsidRDefault="0068383A" w:rsidP="0068383A">
      <w:pPr>
        <w:widowControl w:val="0"/>
        <w:numPr>
          <w:ilvl w:val="0"/>
          <w:numId w:val="11"/>
        </w:numPr>
        <w:spacing w:line="269" w:lineRule="exact"/>
        <w:jc w:val="both"/>
        <w:rPr>
          <w:color w:val="000000"/>
          <w:lang w:val="tt-RU" w:eastAsia="tt-RU" w:bidi="tt-RU"/>
        </w:rPr>
      </w:pPr>
      <w:r w:rsidRPr="001A1CD7">
        <w:rPr>
          <w:color w:val="000000"/>
          <w:lang w:val="tt-RU" w:eastAsia="tt-RU" w:bidi="tt-RU"/>
        </w:rPr>
        <w:t xml:space="preserve"> төп мораль нормаларны белү һәм аларны үтәүгә ориентлашу;</w:t>
      </w:r>
    </w:p>
    <w:p w:rsidR="00DB3D3F" w:rsidRPr="00DB3D3F" w:rsidRDefault="00DB3D3F" w:rsidP="00DB3D3F">
      <w:pPr>
        <w:spacing w:line="360" w:lineRule="auto"/>
        <w:jc w:val="center"/>
        <w:rPr>
          <w:rFonts w:eastAsia="Calibri"/>
          <w:lang w:val="tt-RU" w:eastAsia="en-US"/>
        </w:rPr>
      </w:pPr>
      <w:bookmarkStart w:id="2" w:name="_GoBack"/>
      <w:r w:rsidRPr="00DB3D3F">
        <w:rPr>
          <w:rFonts w:eastAsia="Calibri"/>
          <w:b/>
          <w:lang w:val="tt-RU" w:eastAsia="en-US"/>
        </w:rPr>
        <w:t>Программа эчтәлеге</w:t>
      </w:r>
    </w:p>
    <w:bookmarkEnd w:id="2"/>
    <w:p w:rsidR="00DB3D3F" w:rsidRDefault="00DB3D3F" w:rsidP="00DB3D3F">
      <w:pPr>
        <w:spacing w:line="360" w:lineRule="auto"/>
        <w:jc w:val="center"/>
        <w:rPr>
          <w:rFonts w:eastAsia="Calibri"/>
          <w:b/>
          <w:bCs/>
          <w:lang w:val="tt-RU" w:eastAsia="en-US"/>
        </w:rPr>
      </w:pPr>
    </w:p>
    <w:p w:rsidR="00DB3D3F" w:rsidRPr="002B30F0" w:rsidRDefault="00DB3D3F" w:rsidP="00DB3D3F">
      <w:pPr>
        <w:autoSpaceDE w:val="0"/>
        <w:autoSpaceDN w:val="0"/>
        <w:adjustRightInd w:val="0"/>
        <w:ind w:firstLine="567"/>
        <w:rPr>
          <w:rFonts w:eastAsia="Calibri"/>
          <w:b/>
          <w:bCs/>
          <w:sz w:val="22"/>
          <w:szCs w:val="22"/>
          <w:lang w:val="tt-RU"/>
        </w:rPr>
      </w:pPr>
      <w:r w:rsidRPr="002B30F0">
        <w:rPr>
          <w:rFonts w:eastAsia="Calibri"/>
          <w:b/>
          <w:bCs/>
          <w:sz w:val="22"/>
          <w:szCs w:val="22"/>
          <w:lang w:val="tt-RU"/>
        </w:rPr>
        <w:t xml:space="preserve">        Саннар һәм зурлыклар </w:t>
      </w:r>
    </w:p>
    <w:p w:rsidR="00DB3D3F" w:rsidRPr="002B30F0" w:rsidRDefault="00DB3D3F" w:rsidP="00DB3D3F">
      <w:pPr>
        <w:autoSpaceDE w:val="0"/>
        <w:autoSpaceDN w:val="0"/>
        <w:adjustRightInd w:val="0"/>
        <w:ind w:left="-142" w:firstLine="142"/>
        <w:rPr>
          <w:rFonts w:eastAsia="Calibri"/>
          <w:b/>
          <w:bCs/>
          <w:sz w:val="22"/>
          <w:szCs w:val="22"/>
          <w:lang w:val="tt-RU"/>
        </w:rPr>
      </w:pPr>
      <w:r w:rsidRPr="002B30F0">
        <w:rPr>
          <w:rFonts w:eastAsia="Calibri"/>
          <w:b/>
          <w:bCs/>
          <w:sz w:val="22"/>
          <w:szCs w:val="22"/>
          <w:lang w:val="tt-RU"/>
        </w:rPr>
        <w:t xml:space="preserve">       Бүлекнең төп эчтәлеге:</w:t>
      </w:r>
    </w:p>
    <w:p w:rsidR="00DB3D3F" w:rsidRPr="002B30F0" w:rsidRDefault="00DB3D3F" w:rsidP="00DB3D3F">
      <w:pPr>
        <w:widowControl w:val="0"/>
        <w:autoSpaceDE w:val="0"/>
        <w:autoSpaceDN w:val="0"/>
        <w:adjustRightInd w:val="0"/>
        <w:rPr>
          <w:rFonts w:eastAsia="Calibri"/>
          <w:sz w:val="22"/>
          <w:szCs w:val="22"/>
          <w:lang w:val="tt-RU"/>
        </w:rPr>
      </w:pPr>
      <w:r w:rsidRPr="002B30F0">
        <w:rPr>
          <w:rFonts w:eastAsia="Calibri"/>
          <w:sz w:val="22"/>
          <w:szCs w:val="22"/>
          <w:lang w:val="tt-RU"/>
        </w:rPr>
        <w:t xml:space="preserve">       Нумерация һәм саннарны чагыштыру. </w:t>
      </w:r>
    </w:p>
    <w:p w:rsidR="00DB3D3F" w:rsidRPr="002B30F0" w:rsidRDefault="00DB3D3F" w:rsidP="00DB3D3F">
      <w:pPr>
        <w:widowControl w:val="0"/>
        <w:autoSpaceDE w:val="0"/>
        <w:autoSpaceDN w:val="0"/>
        <w:adjustRightInd w:val="0"/>
        <w:rPr>
          <w:rFonts w:eastAsia="Calibri"/>
          <w:sz w:val="22"/>
          <w:szCs w:val="22"/>
          <w:lang w:val="tt-RU"/>
        </w:rPr>
      </w:pPr>
      <w:r w:rsidRPr="002B30F0">
        <w:rPr>
          <w:rFonts w:eastAsia="Calibri"/>
          <w:sz w:val="22"/>
          <w:szCs w:val="22"/>
          <w:lang w:val="tt-RU"/>
        </w:rPr>
        <w:t xml:space="preserve">  Икеурынлы саннарның телдән һәм язма нумерациясе: саннарны унарлап язуда разрядлы принцип, «түгәрәк» дистәләрнең язылышы һәм аталышы, икеурынлы саннар өчен микъдар саннарын төзү принцибы. «Түгәрәк» дистәләр.</w:t>
      </w:r>
    </w:p>
    <w:p w:rsidR="00DB3D3F" w:rsidRPr="002B30F0" w:rsidRDefault="00DB3D3F" w:rsidP="00DB3D3F">
      <w:pPr>
        <w:widowControl w:val="0"/>
        <w:autoSpaceDE w:val="0"/>
        <w:autoSpaceDN w:val="0"/>
        <w:adjustRightInd w:val="0"/>
        <w:spacing w:before="10"/>
        <w:ind w:right="5"/>
        <w:rPr>
          <w:rFonts w:eastAsia="Calibri"/>
          <w:sz w:val="22"/>
          <w:szCs w:val="22"/>
          <w:lang w:val="tt-RU"/>
        </w:rPr>
      </w:pPr>
      <w:r w:rsidRPr="002B30F0">
        <w:rPr>
          <w:rFonts w:eastAsia="Calibri"/>
          <w:sz w:val="22"/>
          <w:szCs w:val="22"/>
          <w:lang w:val="tt-RU"/>
        </w:rPr>
        <w:t xml:space="preserve">  Өчурынлы саннарның телдән һәм язма нумерациясе: яңа разрядлы берәмлек - йөзне табу, унарлы язмада өченче разряд - йөзләр разряды, «түгәрәк» йөзләр </w:t>
      </w:r>
    </w:p>
    <w:p w:rsidR="00DB3D3F" w:rsidRPr="002B30F0" w:rsidRDefault="00DB3D3F" w:rsidP="00DB3D3F">
      <w:pPr>
        <w:widowControl w:val="0"/>
        <w:autoSpaceDE w:val="0"/>
        <w:autoSpaceDN w:val="0"/>
        <w:adjustRightInd w:val="0"/>
        <w:spacing w:before="10"/>
        <w:ind w:right="5"/>
        <w:rPr>
          <w:rFonts w:eastAsia="Calibri"/>
          <w:sz w:val="22"/>
          <w:szCs w:val="22"/>
          <w:lang w:val="tt-RU"/>
        </w:rPr>
      </w:pPr>
      <w:r w:rsidRPr="002B30F0">
        <w:rPr>
          <w:rFonts w:eastAsia="Calibri"/>
          <w:sz w:val="22"/>
          <w:szCs w:val="22"/>
          <w:lang w:val="tt-RU"/>
        </w:rPr>
        <w:t>язылышы һәм аталышы, өчурынлы саннар өчен микъдар саннарын төзү принцибы. «Түгәрәк» йөзләр. Өчурынлы саннарны разрядлы кушылучылар суммасы рәвешендә күрсәтү.</w:t>
      </w:r>
    </w:p>
    <w:p w:rsidR="00DB3D3F" w:rsidRPr="002B30F0" w:rsidRDefault="00DB3D3F" w:rsidP="00DB3D3F">
      <w:pPr>
        <w:widowControl w:val="0"/>
        <w:autoSpaceDE w:val="0"/>
        <w:autoSpaceDN w:val="0"/>
        <w:adjustRightInd w:val="0"/>
        <w:rPr>
          <w:rFonts w:eastAsia="Calibri"/>
          <w:sz w:val="22"/>
          <w:szCs w:val="22"/>
          <w:lang w:val="tt-RU"/>
        </w:rPr>
      </w:pPr>
      <w:r w:rsidRPr="002B30F0">
        <w:rPr>
          <w:rFonts w:eastAsia="Calibri"/>
          <w:sz w:val="22"/>
          <w:szCs w:val="22"/>
          <w:lang w:val="tt-RU"/>
        </w:rPr>
        <w:t xml:space="preserve"> Саннарны унарлы нумерация нигезендә чагыштыру.</w:t>
      </w:r>
    </w:p>
    <w:p w:rsidR="00DB3D3F" w:rsidRPr="002B30F0" w:rsidRDefault="00DB3D3F" w:rsidP="00DB3D3F">
      <w:pPr>
        <w:widowControl w:val="0"/>
        <w:autoSpaceDE w:val="0"/>
        <w:autoSpaceDN w:val="0"/>
        <w:adjustRightInd w:val="0"/>
        <w:ind w:right="5"/>
        <w:rPr>
          <w:rFonts w:eastAsia="Calibri"/>
          <w:sz w:val="22"/>
          <w:szCs w:val="22"/>
        </w:rPr>
      </w:pPr>
      <w:r w:rsidRPr="002B30F0">
        <w:rPr>
          <w:rFonts w:eastAsia="Calibri"/>
          <w:sz w:val="22"/>
          <w:szCs w:val="22"/>
          <w:lang w:val="tt-RU"/>
        </w:rPr>
        <w:t xml:space="preserve"> </w:t>
      </w:r>
      <w:r w:rsidRPr="002B30F0">
        <w:rPr>
          <w:rFonts w:eastAsia="Calibri"/>
          <w:sz w:val="22"/>
          <w:szCs w:val="22"/>
        </w:rPr>
        <w:t xml:space="preserve">Саннарны саннар нурында сурәтләү. Саннарның натураль </w:t>
      </w:r>
      <w:proofErr w:type="gramStart"/>
      <w:r w:rsidRPr="002B30F0">
        <w:rPr>
          <w:rFonts w:eastAsia="Calibri"/>
          <w:sz w:val="22"/>
          <w:szCs w:val="22"/>
        </w:rPr>
        <w:t>р</w:t>
      </w:r>
      <w:proofErr w:type="gramEnd"/>
      <w:r w:rsidRPr="002B30F0">
        <w:rPr>
          <w:rFonts w:eastAsia="Calibri"/>
          <w:sz w:val="22"/>
          <w:szCs w:val="22"/>
        </w:rPr>
        <w:t>әте турында төшенчә.</w:t>
      </w:r>
    </w:p>
    <w:p w:rsidR="00DB3D3F" w:rsidRPr="002B30F0" w:rsidRDefault="00DB3D3F" w:rsidP="00DB3D3F">
      <w:pPr>
        <w:widowControl w:val="0"/>
        <w:tabs>
          <w:tab w:val="left" w:pos="5550"/>
        </w:tabs>
        <w:autoSpaceDE w:val="0"/>
        <w:autoSpaceDN w:val="0"/>
        <w:adjustRightInd w:val="0"/>
        <w:rPr>
          <w:rFonts w:eastAsia="Calibri"/>
          <w:sz w:val="22"/>
          <w:szCs w:val="22"/>
        </w:rPr>
      </w:pPr>
      <w:r w:rsidRPr="002B30F0">
        <w:rPr>
          <w:rFonts w:eastAsia="Calibri"/>
          <w:sz w:val="22"/>
          <w:szCs w:val="22"/>
        </w:rPr>
        <w:t xml:space="preserve"> Рим язма нумерациясе белән танышу.</w:t>
      </w:r>
      <w:r w:rsidRPr="002B30F0">
        <w:rPr>
          <w:rFonts w:eastAsia="Calibri"/>
          <w:sz w:val="22"/>
          <w:szCs w:val="22"/>
        </w:rPr>
        <w:tab/>
      </w:r>
    </w:p>
    <w:p w:rsidR="00DB3D3F" w:rsidRPr="002B30F0" w:rsidRDefault="00DB3D3F" w:rsidP="00DB3D3F">
      <w:pPr>
        <w:widowControl w:val="0"/>
        <w:autoSpaceDE w:val="0"/>
        <w:autoSpaceDN w:val="0"/>
        <w:adjustRightInd w:val="0"/>
        <w:rPr>
          <w:rFonts w:eastAsia="Calibri"/>
          <w:sz w:val="22"/>
          <w:szCs w:val="22"/>
        </w:rPr>
      </w:pPr>
      <w:r w:rsidRPr="002B30F0">
        <w:rPr>
          <w:rFonts w:eastAsia="Calibri"/>
          <w:sz w:val="22"/>
          <w:szCs w:val="22"/>
        </w:rPr>
        <w:t xml:space="preserve">   Санлы тигезлеклә</w:t>
      </w:r>
      <w:proofErr w:type="gramStart"/>
      <w:r w:rsidRPr="002B30F0">
        <w:rPr>
          <w:rFonts w:eastAsia="Calibri"/>
          <w:sz w:val="22"/>
          <w:szCs w:val="22"/>
        </w:rPr>
        <w:t>р</w:t>
      </w:r>
      <w:proofErr w:type="gramEnd"/>
      <w:r w:rsidRPr="002B30F0">
        <w:rPr>
          <w:rFonts w:eastAsia="Calibri"/>
          <w:sz w:val="22"/>
          <w:szCs w:val="22"/>
        </w:rPr>
        <w:t xml:space="preserve"> һәм тигезсезлекләр.</w:t>
      </w:r>
    </w:p>
    <w:p w:rsidR="00DB3D3F" w:rsidRPr="002B30F0" w:rsidRDefault="00DB3D3F" w:rsidP="00DB3D3F">
      <w:pPr>
        <w:widowControl w:val="0"/>
        <w:autoSpaceDE w:val="0"/>
        <w:autoSpaceDN w:val="0"/>
        <w:adjustRightInd w:val="0"/>
        <w:rPr>
          <w:rFonts w:eastAsia="Calibri"/>
          <w:sz w:val="22"/>
          <w:szCs w:val="22"/>
        </w:rPr>
      </w:pPr>
      <w:r w:rsidRPr="002B30F0">
        <w:rPr>
          <w:rFonts w:eastAsia="Calibri"/>
          <w:sz w:val="22"/>
          <w:szCs w:val="22"/>
        </w:rPr>
        <w:t>Санлы эзлеклелеклә</w:t>
      </w:r>
      <w:proofErr w:type="gramStart"/>
      <w:r w:rsidRPr="002B30F0">
        <w:rPr>
          <w:rFonts w:eastAsia="Calibri"/>
          <w:sz w:val="22"/>
          <w:szCs w:val="22"/>
        </w:rPr>
        <w:t>р</w:t>
      </w:r>
      <w:proofErr w:type="gramEnd"/>
      <w:r w:rsidRPr="002B30F0">
        <w:rPr>
          <w:rFonts w:eastAsia="Calibri"/>
          <w:sz w:val="22"/>
          <w:szCs w:val="22"/>
        </w:rPr>
        <w:t xml:space="preserve"> турында беренчел күзаллаулар.</w:t>
      </w:r>
    </w:p>
    <w:p w:rsidR="00DB3D3F" w:rsidRPr="002B30F0" w:rsidRDefault="00DB3D3F" w:rsidP="00DB3D3F">
      <w:pPr>
        <w:widowControl w:val="0"/>
        <w:autoSpaceDE w:val="0"/>
        <w:autoSpaceDN w:val="0"/>
        <w:adjustRightInd w:val="0"/>
        <w:rPr>
          <w:rFonts w:eastAsia="Calibri"/>
          <w:bCs/>
          <w:iCs/>
          <w:sz w:val="22"/>
          <w:szCs w:val="22"/>
        </w:rPr>
      </w:pPr>
      <w:r w:rsidRPr="002B30F0">
        <w:rPr>
          <w:rFonts w:eastAsia="Calibri"/>
          <w:bCs/>
          <w:iCs/>
          <w:sz w:val="22"/>
          <w:szCs w:val="22"/>
        </w:rPr>
        <w:t>Зурлыклар һәмаларның үлчәнеше.</w:t>
      </w:r>
    </w:p>
    <w:p w:rsidR="00DB3D3F" w:rsidRPr="002B30F0" w:rsidRDefault="00DB3D3F" w:rsidP="00DB3D3F">
      <w:pPr>
        <w:widowControl w:val="0"/>
        <w:autoSpaceDE w:val="0"/>
        <w:autoSpaceDN w:val="0"/>
        <w:adjustRightInd w:val="0"/>
        <w:spacing w:before="5"/>
        <w:ind w:right="5"/>
        <w:rPr>
          <w:rFonts w:eastAsia="Calibri"/>
          <w:sz w:val="22"/>
          <w:szCs w:val="22"/>
        </w:rPr>
      </w:pPr>
      <w:r w:rsidRPr="002B30F0">
        <w:rPr>
          <w:rFonts w:eastAsia="Calibri"/>
          <w:sz w:val="22"/>
          <w:szCs w:val="22"/>
        </w:rPr>
        <w:t>Предметларны масса буенча үлчәмичә чагыштыру. Масса берәмлеге - килограмм. Массаны үлчәү. Масса берәмлеге - центнер.</w:t>
      </w:r>
      <w:r w:rsidRPr="002B30F0">
        <w:rPr>
          <w:rFonts w:eastAsia="Calibri"/>
          <w:sz w:val="22"/>
          <w:szCs w:val="22"/>
        </w:rPr>
        <w:br/>
        <w:t>Центнер һә</w:t>
      </w:r>
      <w:proofErr w:type="gramStart"/>
      <w:r w:rsidRPr="002B30F0">
        <w:rPr>
          <w:rFonts w:eastAsia="Calibri"/>
          <w:sz w:val="22"/>
          <w:szCs w:val="22"/>
        </w:rPr>
        <w:t>м</w:t>
      </w:r>
      <w:proofErr w:type="gramEnd"/>
      <w:r w:rsidRPr="002B30F0">
        <w:rPr>
          <w:rFonts w:eastAsia="Calibri"/>
          <w:sz w:val="22"/>
          <w:szCs w:val="22"/>
        </w:rPr>
        <w:t xml:space="preserve"> килограмм арасында нисбәт: 1ц = 100 кг.</w:t>
      </w:r>
    </w:p>
    <w:p w:rsidR="00DB3D3F" w:rsidRPr="002B30F0" w:rsidRDefault="00DB3D3F" w:rsidP="00DB3D3F">
      <w:pPr>
        <w:widowControl w:val="0"/>
        <w:autoSpaceDE w:val="0"/>
        <w:autoSpaceDN w:val="0"/>
        <w:adjustRightInd w:val="0"/>
        <w:spacing w:before="5"/>
        <w:ind w:right="10"/>
        <w:rPr>
          <w:rFonts w:eastAsia="Calibri"/>
          <w:sz w:val="22"/>
          <w:szCs w:val="22"/>
        </w:rPr>
      </w:pPr>
      <w:r w:rsidRPr="002B30F0">
        <w:rPr>
          <w:rFonts w:eastAsia="Calibri"/>
          <w:sz w:val="22"/>
          <w:szCs w:val="22"/>
        </w:rPr>
        <w:t>Вакыт озынлыгы. Вакытны сәгать ярдәмендә билгеләү. Мизгел (момент) буларак вакыт. Вакыт мизгелен әйтә белүне формалаштыру. Вакыйганың бетү мизгеле һәм башлану мизгеле аермасы буларак дәвамлылык. Вакыт берәмлекләре: сәгать, минут, тәүлек, атна һәм алар арасындагы нисбәтләр. Үзгә</w:t>
      </w:r>
      <w:proofErr w:type="gramStart"/>
      <w:r w:rsidRPr="002B30F0">
        <w:rPr>
          <w:rFonts w:eastAsia="Calibri"/>
          <w:sz w:val="22"/>
          <w:szCs w:val="22"/>
        </w:rPr>
        <w:t>р</w:t>
      </w:r>
      <w:proofErr w:type="gramEnd"/>
      <w:r w:rsidRPr="002B30F0">
        <w:rPr>
          <w:rFonts w:eastAsia="Calibri"/>
          <w:sz w:val="22"/>
          <w:szCs w:val="22"/>
        </w:rPr>
        <w:t>үчән вакыт берәмлекләре (ай, ел)һәм аларның тәүлек белән нисбәт вариантлары. Әлеге нисбәтләрне истә калдыру ысуллары. Календарь. Вакыт берәмлеге - гасыр. Гасыр һәм ел арасында нисбәт: (1 гасыр = 100 ел.)</w:t>
      </w:r>
    </w:p>
    <w:p w:rsidR="00DB3D3F" w:rsidRPr="002B30F0" w:rsidRDefault="00DB3D3F" w:rsidP="00DB3D3F">
      <w:pPr>
        <w:widowControl w:val="0"/>
        <w:autoSpaceDE w:val="0"/>
        <w:autoSpaceDN w:val="0"/>
        <w:adjustRightInd w:val="0"/>
        <w:spacing w:before="5"/>
        <w:ind w:right="24"/>
        <w:rPr>
          <w:rFonts w:eastAsia="Calibri"/>
          <w:sz w:val="22"/>
          <w:szCs w:val="22"/>
        </w:rPr>
      </w:pPr>
      <w:r w:rsidRPr="002B30F0">
        <w:rPr>
          <w:rFonts w:eastAsia="Calibri"/>
          <w:sz w:val="22"/>
          <w:szCs w:val="22"/>
        </w:rPr>
        <w:t>Зурлык яки күплек санын бирелгән берәмлек ярдәмендә үлчәү буларак бү</w:t>
      </w:r>
      <w:proofErr w:type="gramStart"/>
      <w:r w:rsidRPr="002B30F0">
        <w:rPr>
          <w:rFonts w:eastAsia="Calibri"/>
          <w:sz w:val="22"/>
          <w:szCs w:val="22"/>
        </w:rPr>
        <w:t>л</w:t>
      </w:r>
      <w:proofErr w:type="gramEnd"/>
      <w:r w:rsidRPr="002B30F0">
        <w:rPr>
          <w:rFonts w:eastAsia="Calibri"/>
          <w:sz w:val="22"/>
          <w:szCs w:val="22"/>
        </w:rPr>
        <w:t>ү.</w:t>
      </w: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 xml:space="preserve">       Эш формалары:</w:t>
      </w:r>
      <w:r w:rsidRPr="002B30F0">
        <w:rPr>
          <w:rFonts w:eastAsia="Calibri"/>
          <w:sz w:val="22"/>
          <w:szCs w:val="22"/>
        </w:rPr>
        <w:t xml:space="preserve"> төркемдә һәм парларда.</w:t>
      </w:r>
    </w:p>
    <w:p w:rsidR="00DB3D3F" w:rsidRPr="002B30F0" w:rsidRDefault="00DB3D3F" w:rsidP="00DB3D3F">
      <w:pPr>
        <w:widowControl w:val="0"/>
        <w:autoSpaceDE w:val="0"/>
        <w:autoSpaceDN w:val="0"/>
        <w:adjustRightInd w:val="0"/>
        <w:rPr>
          <w:rFonts w:eastAsia="Calibri"/>
          <w:b/>
          <w:bCs/>
          <w:sz w:val="22"/>
          <w:szCs w:val="22"/>
        </w:rPr>
      </w:pPr>
    </w:p>
    <w:p w:rsidR="00DB3D3F" w:rsidRPr="002B30F0" w:rsidRDefault="00DB3D3F" w:rsidP="00DB3D3F">
      <w:pPr>
        <w:widowControl w:val="0"/>
        <w:autoSpaceDE w:val="0"/>
        <w:autoSpaceDN w:val="0"/>
        <w:adjustRightInd w:val="0"/>
        <w:rPr>
          <w:rFonts w:eastAsia="Calibri"/>
          <w:sz w:val="22"/>
          <w:szCs w:val="22"/>
        </w:rPr>
      </w:pPr>
      <w:r w:rsidRPr="002B30F0">
        <w:rPr>
          <w:rFonts w:eastAsia="Calibri"/>
          <w:sz w:val="22"/>
          <w:szCs w:val="22"/>
        </w:rPr>
        <w:t xml:space="preserve">   Икеурынлы саннарның телдән һәм язма нумерациясен белергә: саннарны унарлап язуда разрядлы принципны, «түгә</w:t>
      </w:r>
      <w:proofErr w:type="gramStart"/>
      <w:r w:rsidRPr="002B30F0">
        <w:rPr>
          <w:rFonts w:eastAsia="Calibri"/>
          <w:sz w:val="22"/>
          <w:szCs w:val="22"/>
        </w:rPr>
        <w:t>р</w:t>
      </w:r>
      <w:proofErr w:type="gramEnd"/>
      <w:r w:rsidRPr="002B30F0">
        <w:rPr>
          <w:rFonts w:eastAsia="Calibri"/>
          <w:sz w:val="22"/>
          <w:szCs w:val="22"/>
        </w:rPr>
        <w:t>әк» дистәләрнең язылышын һәм аталышын, икеурынлы саннар өчен микъдар саннарын төзү принцибын, «түгәрәк» дистәләрне укый һәм яза белергә,</w:t>
      </w:r>
    </w:p>
    <w:p w:rsidR="00DB3D3F" w:rsidRPr="002B30F0" w:rsidRDefault="00DB3D3F" w:rsidP="00DB3D3F">
      <w:pPr>
        <w:widowControl w:val="0"/>
        <w:autoSpaceDE w:val="0"/>
        <w:autoSpaceDN w:val="0"/>
        <w:adjustRightInd w:val="0"/>
        <w:spacing w:before="10"/>
        <w:ind w:right="5"/>
        <w:rPr>
          <w:rFonts w:eastAsia="Calibri"/>
          <w:sz w:val="22"/>
          <w:szCs w:val="22"/>
        </w:rPr>
      </w:pPr>
      <w:r w:rsidRPr="002B30F0">
        <w:rPr>
          <w:rFonts w:eastAsia="Calibri"/>
          <w:sz w:val="22"/>
          <w:szCs w:val="22"/>
        </w:rPr>
        <w:lastRenderedPageBreak/>
        <w:t xml:space="preserve"> өчурынлы саннарның телдән һәм язма нумерациясен: яңа разрядлы берәмлек – йөзнең барлыкка килүен</w:t>
      </w:r>
      <w:proofErr w:type="gramStart"/>
      <w:r w:rsidRPr="002B30F0">
        <w:rPr>
          <w:rFonts w:eastAsia="Calibri"/>
          <w:sz w:val="22"/>
          <w:szCs w:val="22"/>
        </w:rPr>
        <w:t xml:space="preserve"> ,</w:t>
      </w:r>
      <w:proofErr w:type="gramEnd"/>
      <w:r w:rsidRPr="002B30F0">
        <w:rPr>
          <w:rFonts w:eastAsia="Calibri"/>
          <w:sz w:val="22"/>
          <w:szCs w:val="22"/>
        </w:rPr>
        <w:t xml:space="preserve"> унарлы язмада өченче разряд - йөзләр разряды, «түгәрәк» йөзләр язылышы һәм аталышын, өчурынлы саннар өчен микъдар саннарын төзү принцибын,«түгәрәк» йөзләрнең укылышын һәм язылышын, өчурынлы саннарны разрядлы кушылучылар суммасы рәвешендә күрсәтә, саннарны унарлы нумерация нигезендә чагыштырырга саннарны саннар нурында күрсәтә белергә,рим язма нумерациясен белергә, санлы тигезлеклә</w:t>
      </w:r>
      <w:proofErr w:type="gramStart"/>
      <w:r w:rsidRPr="002B30F0">
        <w:rPr>
          <w:rFonts w:eastAsia="Calibri"/>
          <w:sz w:val="22"/>
          <w:szCs w:val="22"/>
        </w:rPr>
        <w:t>р</w:t>
      </w:r>
      <w:proofErr w:type="gramEnd"/>
      <w:r w:rsidRPr="002B30F0">
        <w:rPr>
          <w:rFonts w:eastAsia="Calibri"/>
          <w:sz w:val="22"/>
          <w:szCs w:val="22"/>
        </w:rPr>
        <w:t xml:space="preserve"> һәм тигезсезлекләрне яза белергә.</w:t>
      </w: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Контроль төрләре:</w:t>
      </w:r>
      <w:r w:rsidRPr="002B30F0">
        <w:rPr>
          <w:rFonts w:eastAsia="Calibri"/>
          <w:sz w:val="22"/>
          <w:szCs w:val="22"/>
        </w:rPr>
        <w:t xml:space="preserve"> парларда яки ү</w:t>
      </w:r>
      <w:proofErr w:type="gramStart"/>
      <w:r w:rsidRPr="002B30F0">
        <w:rPr>
          <w:rFonts w:eastAsia="Calibri"/>
          <w:sz w:val="22"/>
          <w:szCs w:val="22"/>
        </w:rPr>
        <w:t>з-</w:t>
      </w:r>
      <w:proofErr w:type="gramEnd"/>
      <w:r w:rsidRPr="002B30F0">
        <w:rPr>
          <w:rFonts w:eastAsia="Calibri"/>
          <w:sz w:val="22"/>
          <w:szCs w:val="22"/>
        </w:rPr>
        <w:t>үзеңне тикшерү, математик диктант.</w:t>
      </w: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Мө</w:t>
      </w:r>
      <w:proofErr w:type="gramStart"/>
      <w:r w:rsidRPr="002B30F0">
        <w:rPr>
          <w:rFonts w:eastAsia="Calibri"/>
          <w:b/>
          <w:bCs/>
          <w:sz w:val="22"/>
          <w:szCs w:val="22"/>
        </w:rPr>
        <w:t>ст</w:t>
      </w:r>
      <w:proofErr w:type="gramEnd"/>
      <w:r w:rsidRPr="002B30F0">
        <w:rPr>
          <w:rFonts w:eastAsia="Calibri"/>
          <w:b/>
          <w:bCs/>
          <w:sz w:val="22"/>
          <w:szCs w:val="22"/>
        </w:rPr>
        <w:t>әкыйль эшләр:</w:t>
      </w:r>
      <w:r w:rsidRPr="002B30F0">
        <w:rPr>
          <w:rFonts w:eastAsia="Calibri"/>
          <w:sz w:val="22"/>
          <w:szCs w:val="22"/>
        </w:rPr>
        <w:t xml:space="preserve"> мөстәкыйль биремнәр. </w:t>
      </w:r>
    </w:p>
    <w:p w:rsidR="00DB3D3F" w:rsidRPr="002B30F0" w:rsidRDefault="00DB3D3F" w:rsidP="00DB3D3F">
      <w:pPr>
        <w:autoSpaceDE w:val="0"/>
        <w:autoSpaceDN w:val="0"/>
        <w:adjustRightInd w:val="0"/>
        <w:rPr>
          <w:rFonts w:eastAsia="Calibri"/>
          <w:b/>
          <w:bCs/>
          <w:i/>
          <w:iCs/>
          <w:sz w:val="22"/>
          <w:szCs w:val="22"/>
        </w:rPr>
      </w:pPr>
      <w:r w:rsidRPr="002B30F0">
        <w:rPr>
          <w:rFonts w:eastAsia="Calibri"/>
          <w:b/>
          <w:bCs/>
          <w:sz w:val="22"/>
          <w:szCs w:val="22"/>
        </w:rPr>
        <w:t>Арифметик гамәллә</w:t>
      </w:r>
      <w:proofErr w:type="gramStart"/>
      <w:r w:rsidRPr="002B30F0">
        <w:rPr>
          <w:rFonts w:eastAsia="Calibri"/>
          <w:b/>
          <w:bCs/>
          <w:sz w:val="22"/>
          <w:szCs w:val="22"/>
        </w:rPr>
        <w:t>р</w:t>
      </w:r>
      <w:proofErr w:type="gramEnd"/>
      <w:r w:rsidRPr="002B30F0">
        <w:rPr>
          <w:rFonts w:eastAsia="Calibri"/>
          <w:b/>
          <w:bCs/>
          <w:sz w:val="22"/>
          <w:szCs w:val="22"/>
        </w:rPr>
        <w:t xml:space="preserve"> </w:t>
      </w:r>
    </w:p>
    <w:p w:rsidR="00DB3D3F" w:rsidRPr="002B30F0" w:rsidRDefault="00DB3D3F" w:rsidP="00DB3D3F">
      <w:pPr>
        <w:autoSpaceDE w:val="0"/>
        <w:autoSpaceDN w:val="0"/>
        <w:adjustRightInd w:val="0"/>
        <w:rPr>
          <w:rFonts w:eastAsia="Calibri"/>
          <w:b/>
          <w:bCs/>
          <w:sz w:val="22"/>
          <w:szCs w:val="22"/>
        </w:rPr>
      </w:pPr>
      <w:r w:rsidRPr="002B30F0">
        <w:rPr>
          <w:rFonts w:eastAsia="Calibri"/>
          <w:b/>
          <w:bCs/>
          <w:sz w:val="22"/>
          <w:szCs w:val="22"/>
        </w:rPr>
        <w:t xml:space="preserve">             Бүлекнең тө</w:t>
      </w:r>
      <w:proofErr w:type="gramStart"/>
      <w:r w:rsidRPr="002B30F0">
        <w:rPr>
          <w:rFonts w:eastAsia="Calibri"/>
          <w:b/>
          <w:bCs/>
          <w:sz w:val="22"/>
          <w:szCs w:val="22"/>
        </w:rPr>
        <w:t>п</w:t>
      </w:r>
      <w:proofErr w:type="gramEnd"/>
      <w:r w:rsidRPr="002B30F0">
        <w:rPr>
          <w:rFonts w:eastAsia="Calibri"/>
          <w:b/>
          <w:bCs/>
          <w:sz w:val="22"/>
          <w:szCs w:val="22"/>
        </w:rPr>
        <w:t xml:space="preserve"> эчтәлеге:</w:t>
      </w:r>
    </w:p>
    <w:p w:rsidR="00DB3D3F" w:rsidRPr="002B30F0" w:rsidRDefault="00DB3D3F" w:rsidP="00DB3D3F">
      <w:pPr>
        <w:widowControl w:val="0"/>
        <w:autoSpaceDE w:val="0"/>
        <w:autoSpaceDN w:val="0"/>
        <w:adjustRightInd w:val="0"/>
        <w:ind w:right="38"/>
        <w:rPr>
          <w:rFonts w:eastAsia="Calibri"/>
          <w:sz w:val="22"/>
          <w:szCs w:val="22"/>
        </w:rPr>
      </w:pPr>
      <w:r w:rsidRPr="002B30F0">
        <w:rPr>
          <w:rFonts w:eastAsia="Calibri"/>
          <w:sz w:val="22"/>
          <w:szCs w:val="22"/>
        </w:rPr>
        <w:t>Санлы аңлатма һәм аның кыйммәте. 100 эчендә разряд аша күчеп һәм разряд аша күчмичә телдән кушу һә</w:t>
      </w:r>
      <w:proofErr w:type="gramStart"/>
      <w:r w:rsidRPr="002B30F0">
        <w:rPr>
          <w:rFonts w:eastAsia="Calibri"/>
          <w:sz w:val="22"/>
          <w:szCs w:val="22"/>
        </w:rPr>
        <w:t>м алу</w:t>
      </w:r>
      <w:proofErr w:type="gramEnd"/>
      <w:r w:rsidRPr="002B30F0">
        <w:rPr>
          <w:rFonts w:eastAsia="Calibri"/>
          <w:sz w:val="22"/>
          <w:szCs w:val="22"/>
        </w:rPr>
        <w:t>. Суммадан сумманы алу кагыйдәсе. 100 эчендә разрядлап кушу һә</w:t>
      </w:r>
      <w:proofErr w:type="gramStart"/>
      <w:r w:rsidRPr="002B30F0">
        <w:rPr>
          <w:rFonts w:eastAsia="Calibri"/>
          <w:sz w:val="22"/>
          <w:szCs w:val="22"/>
        </w:rPr>
        <w:t>м алу</w:t>
      </w:r>
      <w:proofErr w:type="gramEnd"/>
      <w:r w:rsidRPr="002B30F0">
        <w:rPr>
          <w:rFonts w:eastAsia="Calibri"/>
          <w:sz w:val="22"/>
          <w:szCs w:val="22"/>
        </w:rPr>
        <w:t xml:space="preserve"> ысуллары. Саннарны аермалары буенча чагыштыру. Баганалап кушу һәм алу язмасы</w:t>
      </w:r>
      <w:proofErr w:type="gramStart"/>
      <w:r w:rsidRPr="002B30F0">
        <w:rPr>
          <w:rFonts w:eastAsia="Calibri"/>
          <w:sz w:val="22"/>
          <w:szCs w:val="22"/>
        </w:rPr>
        <w:t xml:space="preserve"> ,</w:t>
      </w:r>
      <w:proofErr w:type="gramEnd"/>
      <w:r w:rsidRPr="002B30F0">
        <w:rPr>
          <w:rFonts w:eastAsia="Calibri"/>
          <w:sz w:val="22"/>
          <w:szCs w:val="22"/>
        </w:rPr>
        <w:t>аның гамәлләрне юллап язудан өстенлеге. Баганалап кушу һә</w:t>
      </w:r>
      <w:proofErr w:type="gramStart"/>
      <w:r w:rsidRPr="002B30F0">
        <w:rPr>
          <w:rFonts w:eastAsia="Calibri"/>
          <w:sz w:val="22"/>
          <w:szCs w:val="22"/>
        </w:rPr>
        <w:t>м алу</w:t>
      </w:r>
      <w:proofErr w:type="gramEnd"/>
      <w:r w:rsidRPr="002B30F0">
        <w:rPr>
          <w:rFonts w:eastAsia="Calibri"/>
          <w:sz w:val="22"/>
          <w:szCs w:val="22"/>
        </w:rPr>
        <w:t xml:space="preserve"> ысулы.</w:t>
      </w:r>
      <w:r w:rsidRPr="002B30F0">
        <w:rPr>
          <w:rFonts w:eastAsia="Calibri"/>
          <w:sz w:val="22"/>
          <w:szCs w:val="22"/>
        </w:rPr>
        <w:br/>
        <w:t>Кушу һә</w:t>
      </w:r>
      <w:proofErr w:type="gramStart"/>
      <w:r w:rsidRPr="002B30F0">
        <w:rPr>
          <w:rFonts w:eastAsia="Calibri"/>
          <w:sz w:val="22"/>
          <w:szCs w:val="22"/>
        </w:rPr>
        <w:t>м алу</w:t>
      </w:r>
      <w:proofErr w:type="gramEnd"/>
      <w:r w:rsidRPr="002B30F0">
        <w:rPr>
          <w:rFonts w:eastAsia="Calibri"/>
          <w:sz w:val="22"/>
          <w:szCs w:val="22"/>
        </w:rPr>
        <w:t xml:space="preserve"> гамәлләрен калькулятор ярдәмендә үтәү һәм тикшерү.</w:t>
      </w:r>
    </w:p>
    <w:p w:rsidR="00DB3D3F" w:rsidRPr="002B30F0" w:rsidRDefault="00DB3D3F" w:rsidP="00DB3D3F">
      <w:pPr>
        <w:widowControl w:val="0"/>
        <w:autoSpaceDE w:val="0"/>
        <w:autoSpaceDN w:val="0"/>
        <w:adjustRightInd w:val="0"/>
        <w:ind w:right="38"/>
        <w:rPr>
          <w:rFonts w:eastAsia="Calibri"/>
          <w:sz w:val="22"/>
          <w:szCs w:val="22"/>
        </w:rPr>
      </w:pPr>
      <w:r w:rsidRPr="002B30F0">
        <w:rPr>
          <w:rFonts w:eastAsia="Calibri"/>
          <w:sz w:val="22"/>
          <w:szCs w:val="22"/>
        </w:rPr>
        <w:t>Компонентлар һәм гамәл нә</w:t>
      </w:r>
      <w:proofErr w:type="gramStart"/>
      <w:r w:rsidRPr="002B30F0">
        <w:rPr>
          <w:rFonts w:eastAsia="Calibri"/>
          <w:sz w:val="22"/>
          <w:szCs w:val="22"/>
        </w:rPr>
        <w:t>тиҗәсе</w:t>
      </w:r>
      <w:proofErr w:type="gramEnd"/>
      <w:r w:rsidRPr="002B30F0">
        <w:rPr>
          <w:rFonts w:eastAsia="Calibri"/>
          <w:sz w:val="22"/>
          <w:szCs w:val="22"/>
        </w:rPr>
        <w:t xml:space="preserve"> арасында бәйләнеш (кушу һәм алу өчен). Тигезләмә - билгесез компонент белән гамәл язмасы формасы. Билгесез кушылучыны, билгесез киметүчене, билгесез кимүчене табу кагыйдәләре.</w:t>
      </w:r>
    </w:p>
    <w:p w:rsidR="00DB3D3F" w:rsidRPr="002B30F0" w:rsidRDefault="00DB3D3F" w:rsidP="00DB3D3F">
      <w:pPr>
        <w:widowControl w:val="0"/>
        <w:autoSpaceDE w:val="0"/>
        <w:autoSpaceDN w:val="0"/>
        <w:adjustRightInd w:val="0"/>
        <w:ind w:right="38"/>
        <w:rPr>
          <w:rFonts w:eastAsia="Calibri"/>
          <w:sz w:val="22"/>
          <w:szCs w:val="22"/>
        </w:rPr>
      </w:pPr>
      <w:r w:rsidRPr="002B30F0">
        <w:rPr>
          <w:rFonts w:eastAsia="Calibri"/>
          <w:sz w:val="22"/>
          <w:szCs w:val="22"/>
        </w:rPr>
        <w:t>Тапкырлау - бертөрле кушылучыларны кушу. Тапкырлау тамгасы</w:t>
      </w:r>
      <w:proofErr w:type="gramStart"/>
      <w:r w:rsidRPr="002B30F0">
        <w:rPr>
          <w:rFonts w:eastAsia="Calibri"/>
          <w:sz w:val="22"/>
          <w:szCs w:val="22"/>
        </w:rPr>
        <w:t xml:space="preserve"> ().</w:t>
      </w:r>
      <w:proofErr w:type="gramEnd"/>
      <w:r w:rsidRPr="002B30F0">
        <w:rPr>
          <w:rFonts w:eastAsia="Calibri"/>
          <w:sz w:val="22"/>
          <w:szCs w:val="22"/>
        </w:rPr>
        <w:t>Тапкырлаучылар, тапкырчыгыш һәм аның кыйммәте.</w:t>
      </w:r>
      <w:r w:rsidRPr="002B30F0">
        <w:rPr>
          <w:rFonts w:eastAsia="Calibri"/>
          <w:sz w:val="22"/>
          <w:szCs w:val="22"/>
        </w:rPr>
        <w:br/>
        <w:t>Тапкырлауның таблицалы очраклары. 0 гә һәм 1 гә тапкырлау очраклары. Тапкырлауның урын алыштыру үзлеге.</w:t>
      </w:r>
    </w:p>
    <w:p w:rsidR="00DB3D3F" w:rsidRPr="002B30F0" w:rsidRDefault="00DB3D3F" w:rsidP="00DB3D3F">
      <w:pPr>
        <w:widowControl w:val="0"/>
        <w:autoSpaceDE w:val="0"/>
        <w:autoSpaceDN w:val="0"/>
        <w:adjustRightInd w:val="0"/>
        <w:rPr>
          <w:rFonts w:eastAsia="Calibri"/>
          <w:sz w:val="22"/>
          <w:szCs w:val="22"/>
        </w:rPr>
      </w:pPr>
      <w:r w:rsidRPr="002B30F0">
        <w:rPr>
          <w:rFonts w:eastAsia="Calibri"/>
          <w:sz w:val="22"/>
          <w:szCs w:val="22"/>
        </w:rPr>
        <w:t>Санны берничә тапкыр арттыру.</w:t>
      </w:r>
    </w:p>
    <w:p w:rsidR="00DB3D3F" w:rsidRPr="002B30F0" w:rsidRDefault="00DB3D3F" w:rsidP="00DB3D3F">
      <w:pPr>
        <w:widowControl w:val="0"/>
        <w:autoSpaceDE w:val="0"/>
        <w:autoSpaceDN w:val="0"/>
        <w:adjustRightInd w:val="0"/>
        <w:ind w:right="34"/>
        <w:rPr>
          <w:rFonts w:eastAsia="Calibri"/>
          <w:sz w:val="22"/>
          <w:szCs w:val="22"/>
        </w:rPr>
      </w:pPr>
      <w:r w:rsidRPr="002B30F0">
        <w:rPr>
          <w:rFonts w:eastAsia="Calibri"/>
          <w:sz w:val="22"/>
          <w:szCs w:val="22"/>
        </w:rPr>
        <w:t xml:space="preserve">Гамәлләрне үтәү </w:t>
      </w:r>
      <w:proofErr w:type="gramStart"/>
      <w:r w:rsidRPr="002B30F0">
        <w:rPr>
          <w:rFonts w:eastAsia="Calibri"/>
          <w:sz w:val="22"/>
          <w:szCs w:val="22"/>
        </w:rPr>
        <w:t>т</w:t>
      </w:r>
      <w:proofErr w:type="gramEnd"/>
      <w:r w:rsidRPr="002B30F0">
        <w:rPr>
          <w:rFonts w:eastAsia="Calibri"/>
          <w:sz w:val="22"/>
          <w:szCs w:val="22"/>
        </w:rPr>
        <w:t>әртибе: тапкырлау һәм кушу, тапкырлау һәм алу. Беренче һәм икенче баскыч гамәлләре.</w:t>
      </w:r>
    </w:p>
    <w:p w:rsidR="00DB3D3F" w:rsidRPr="002B30F0" w:rsidRDefault="00DB3D3F" w:rsidP="00DB3D3F">
      <w:pPr>
        <w:widowControl w:val="0"/>
        <w:autoSpaceDE w:val="0"/>
        <w:autoSpaceDN w:val="0"/>
        <w:adjustRightInd w:val="0"/>
        <w:ind w:right="24"/>
        <w:rPr>
          <w:rFonts w:eastAsia="Calibri"/>
          <w:sz w:val="22"/>
          <w:szCs w:val="22"/>
        </w:rPr>
      </w:pPr>
      <w:r w:rsidRPr="002B30F0">
        <w:rPr>
          <w:rFonts w:eastAsia="Calibri"/>
          <w:sz w:val="22"/>
          <w:szCs w:val="22"/>
        </w:rPr>
        <w:t>Бүлү белән предметлы гамәллә</w:t>
      </w:r>
      <w:proofErr w:type="gramStart"/>
      <w:r w:rsidRPr="002B30F0">
        <w:rPr>
          <w:rFonts w:eastAsia="Calibri"/>
          <w:sz w:val="22"/>
          <w:szCs w:val="22"/>
        </w:rPr>
        <w:t>р</w:t>
      </w:r>
      <w:proofErr w:type="gramEnd"/>
      <w:r w:rsidRPr="002B30F0">
        <w:rPr>
          <w:rFonts w:eastAsia="Calibri"/>
          <w:sz w:val="22"/>
          <w:szCs w:val="22"/>
        </w:rPr>
        <w:t xml:space="preserve"> дәрәҗәсендә танышу. Бүлү тамгасы (:). Эзлекле алу буларак бүлү. Бүленүче, бүлүче, өлеш һәм аның кыйммәте. Өлеш (санның яртысы, өченче, дүртенче, бишенче һ.б. өлешләре</w:t>
      </w:r>
      <w:proofErr w:type="gramStart"/>
      <w:r w:rsidRPr="002B30F0">
        <w:rPr>
          <w:rFonts w:eastAsia="Calibri"/>
          <w:sz w:val="22"/>
          <w:szCs w:val="22"/>
        </w:rPr>
        <w:t xml:space="preserve"> )</w:t>
      </w:r>
      <w:proofErr w:type="gramEnd"/>
      <w:r w:rsidRPr="002B30F0">
        <w:rPr>
          <w:rFonts w:eastAsia="Calibri"/>
          <w:sz w:val="22"/>
          <w:szCs w:val="22"/>
        </w:rPr>
        <w:t>. Санның бирелгән өлешен табу буларак бүлү. Санны берничә тапкыр киметү.</w:t>
      </w:r>
    </w:p>
    <w:p w:rsidR="00DB3D3F" w:rsidRPr="002B30F0" w:rsidRDefault="00DB3D3F" w:rsidP="00DB3D3F">
      <w:pPr>
        <w:widowControl w:val="0"/>
        <w:autoSpaceDE w:val="0"/>
        <w:autoSpaceDN w:val="0"/>
        <w:adjustRightInd w:val="0"/>
        <w:ind w:right="14"/>
        <w:rPr>
          <w:rFonts w:eastAsia="Calibri"/>
          <w:sz w:val="22"/>
          <w:szCs w:val="22"/>
        </w:rPr>
      </w:pPr>
      <w:r w:rsidRPr="002B30F0">
        <w:rPr>
          <w:rFonts w:eastAsia="Calibri"/>
          <w:sz w:val="22"/>
          <w:szCs w:val="22"/>
        </w:rPr>
        <w:t>Зурлыкны яисә күплек санын бирелгән берәмлек ярдәмендә үлчәү буларак бү</w:t>
      </w:r>
      <w:proofErr w:type="gramStart"/>
      <w:r w:rsidRPr="002B30F0">
        <w:rPr>
          <w:rFonts w:eastAsia="Calibri"/>
          <w:sz w:val="22"/>
          <w:szCs w:val="22"/>
        </w:rPr>
        <w:t>л</w:t>
      </w:r>
      <w:proofErr w:type="gramEnd"/>
      <w:r w:rsidRPr="002B30F0">
        <w:rPr>
          <w:rFonts w:eastAsia="Calibri"/>
          <w:sz w:val="22"/>
          <w:szCs w:val="22"/>
        </w:rPr>
        <w:t>ү.</w:t>
      </w:r>
    </w:p>
    <w:p w:rsidR="00DB3D3F" w:rsidRPr="002B30F0" w:rsidRDefault="00DB3D3F" w:rsidP="00DB3D3F">
      <w:pPr>
        <w:autoSpaceDE w:val="0"/>
        <w:autoSpaceDN w:val="0"/>
        <w:adjustRightInd w:val="0"/>
        <w:rPr>
          <w:rFonts w:eastAsia="Calibri"/>
          <w:b/>
          <w:bCs/>
          <w:sz w:val="22"/>
          <w:szCs w:val="22"/>
        </w:rPr>
      </w:pPr>
      <w:r w:rsidRPr="002B30F0">
        <w:rPr>
          <w:rFonts w:eastAsia="Calibri"/>
          <w:sz w:val="22"/>
          <w:szCs w:val="22"/>
        </w:rPr>
        <w:t>Арифметик гамәллә</w:t>
      </w:r>
      <w:proofErr w:type="gramStart"/>
      <w:r w:rsidRPr="002B30F0">
        <w:rPr>
          <w:rFonts w:eastAsia="Calibri"/>
          <w:sz w:val="22"/>
          <w:szCs w:val="22"/>
        </w:rPr>
        <w:t>р</w:t>
      </w:r>
      <w:proofErr w:type="gramEnd"/>
      <w:r w:rsidRPr="002B30F0">
        <w:rPr>
          <w:rFonts w:eastAsia="Calibri"/>
          <w:sz w:val="22"/>
          <w:szCs w:val="22"/>
        </w:rPr>
        <w:t xml:space="preserve"> үзлекләрен исәпләүләрне җиңеләйтү өчен куллану.</w:t>
      </w:r>
    </w:p>
    <w:p w:rsidR="00DB3D3F" w:rsidRPr="002B30F0" w:rsidRDefault="00DB3D3F" w:rsidP="00DB3D3F">
      <w:pPr>
        <w:autoSpaceDE w:val="0"/>
        <w:autoSpaceDN w:val="0"/>
        <w:adjustRightInd w:val="0"/>
        <w:rPr>
          <w:rFonts w:eastAsia="Calibri"/>
          <w:b/>
          <w:bCs/>
          <w:sz w:val="22"/>
          <w:szCs w:val="22"/>
        </w:rPr>
      </w:pPr>
    </w:p>
    <w:p w:rsidR="00DB3D3F" w:rsidRPr="002B30F0" w:rsidRDefault="00DB3D3F" w:rsidP="00DB3D3F">
      <w:pPr>
        <w:autoSpaceDE w:val="0"/>
        <w:autoSpaceDN w:val="0"/>
        <w:adjustRightInd w:val="0"/>
        <w:rPr>
          <w:rFonts w:eastAsia="Calibri"/>
          <w:b/>
          <w:bCs/>
          <w:sz w:val="22"/>
          <w:szCs w:val="22"/>
        </w:rPr>
      </w:pP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 xml:space="preserve">        Эш формалары:</w:t>
      </w:r>
      <w:r w:rsidRPr="002B30F0">
        <w:rPr>
          <w:rFonts w:eastAsia="Calibri"/>
          <w:sz w:val="22"/>
          <w:szCs w:val="22"/>
        </w:rPr>
        <w:t xml:space="preserve"> төркемдә һәм парларда.</w:t>
      </w:r>
    </w:p>
    <w:p w:rsidR="00DB3D3F" w:rsidRPr="002B30F0" w:rsidRDefault="00DB3D3F" w:rsidP="00DB3D3F">
      <w:pPr>
        <w:widowControl w:val="0"/>
        <w:autoSpaceDE w:val="0"/>
        <w:autoSpaceDN w:val="0"/>
        <w:adjustRightInd w:val="0"/>
        <w:ind w:right="38"/>
        <w:rPr>
          <w:rFonts w:eastAsia="Calibri"/>
          <w:sz w:val="22"/>
          <w:szCs w:val="22"/>
        </w:rPr>
      </w:pPr>
      <w:r w:rsidRPr="002B30F0">
        <w:rPr>
          <w:rFonts w:eastAsia="Calibri"/>
          <w:sz w:val="22"/>
          <w:szCs w:val="22"/>
        </w:rPr>
        <w:t xml:space="preserve">  100 эчендә разряд аша күчеп һәм разряд аша күчмичә телдән кушарга һәм алырга</w:t>
      </w:r>
      <w:proofErr w:type="gramStart"/>
      <w:r w:rsidRPr="002B30F0">
        <w:rPr>
          <w:rFonts w:eastAsia="Calibri"/>
          <w:sz w:val="22"/>
          <w:szCs w:val="22"/>
        </w:rPr>
        <w:t>,с</w:t>
      </w:r>
      <w:proofErr w:type="gramEnd"/>
      <w:r w:rsidRPr="002B30F0">
        <w:rPr>
          <w:rFonts w:eastAsia="Calibri"/>
          <w:sz w:val="22"/>
          <w:szCs w:val="22"/>
        </w:rPr>
        <w:t xml:space="preserve">уммадан сумманы алу кагыйдәсен, 100 эчендә разрядлап кушу һәм алу ысулларын, саннарны аермалары буенча чагыштырырга, баганалап кушу һәм алу ысулын үзләштерергә, суммадан сумманы алу кагыйдәсен, 100 эчендә разрядлап кушу һәм алу ысулларын, кушу һәм алу гамәлләрен калькулятор ярдәмендә үтәүргә һәм тикшерергә,компонентлар һәм гамәл нәтиҗәсе арасында бәйләнешне (кушу һәм алу өчен) белергә,билгесез кушылучыны, билгесез киметүчене, билгесез кимүчене табу кагыйдәләрен үзләштерергә, тапкырлаучылар, тапкырчыгыш һәм аның кыйммәтен белергә, тапкырлауның таблицалы очракларын, 0 гә һәм 1 гә тапкырлау очракларын,тапкырлауның урын алыштыру үзлеген,гамәлләрне үтәү </w:t>
      </w:r>
      <w:proofErr w:type="gramStart"/>
      <w:r w:rsidRPr="002B30F0">
        <w:rPr>
          <w:rFonts w:eastAsia="Calibri"/>
          <w:sz w:val="22"/>
          <w:szCs w:val="22"/>
        </w:rPr>
        <w:t>т</w:t>
      </w:r>
      <w:proofErr w:type="gramEnd"/>
      <w:r w:rsidRPr="002B30F0">
        <w:rPr>
          <w:rFonts w:eastAsia="Calibri"/>
          <w:sz w:val="22"/>
          <w:szCs w:val="22"/>
        </w:rPr>
        <w:t>әртибен, санны берничә тапкыр киметә белергә.компонентлар һәм гамәл нәтиҗәсе арасында бәйләнешн</w:t>
      </w:r>
      <w:proofErr w:type="gramStart"/>
      <w:r w:rsidRPr="002B30F0">
        <w:rPr>
          <w:rFonts w:eastAsia="Calibri"/>
          <w:sz w:val="22"/>
          <w:szCs w:val="22"/>
        </w:rPr>
        <w:t>е(</w:t>
      </w:r>
      <w:proofErr w:type="gramEnd"/>
      <w:r w:rsidRPr="002B30F0">
        <w:rPr>
          <w:rFonts w:eastAsia="Calibri"/>
          <w:sz w:val="22"/>
          <w:szCs w:val="22"/>
        </w:rPr>
        <w:t>кушу һәм алу өчен), билгесез кушылучыны, билгесез киметүчене, билгесез кимүчене табу кагыйдәләрен,</w:t>
      </w:r>
    </w:p>
    <w:p w:rsidR="00DB3D3F" w:rsidRPr="002B30F0" w:rsidRDefault="00DB3D3F" w:rsidP="00DB3D3F">
      <w:pPr>
        <w:widowControl w:val="0"/>
        <w:autoSpaceDE w:val="0"/>
        <w:autoSpaceDN w:val="0"/>
        <w:adjustRightInd w:val="0"/>
        <w:rPr>
          <w:rFonts w:eastAsia="Calibri"/>
          <w:sz w:val="22"/>
          <w:szCs w:val="22"/>
        </w:rPr>
      </w:pPr>
      <w:r w:rsidRPr="002B30F0">
        <w:rPr>
          <w:rFonts w:eastAsia="Calibri"/>
          <w:sz w:val="22"/>
          <w:szCs w:val="22"/>
        </w:rPr>
        <w:t>санны берничә тапкыр арттыра белергә.</w:t>
      </w: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Контроль төрләре:</w:t>
      </w:r>
      <w:r w:rsidRPr="002B30F0">
        <w:rPr>
          <w:rFonts w:eastAsia="Calibri"/>
          <w:sz w:val="22"/>
          <w:szCs w:val="22"/>
        </w:rPr>
        <w:t xml:space="preserve"> парларда яки ү</w:t>
      </w:r>
      <w:proofErr w:type="gramStart"/>
      <w:r w:rsidRPr="002B30F0">
        <w:rPr>
          <w:rFonts w:eastAsia="Calibri"/>
          <w:sz w:val="22"/>
          <w:szCs w:val="22"/>
        </w:rPr>
        <w:t>з-</w:t>
      </w:r>
      <w:proofErr w:type="gramEnd"/>
      <w:r w:rsidRPr="002B30F0">
        <w:rPr>
          <w:rFonts w:eastAsia="Calibri"/>
          <w:sz w:val="22"/>
          <w:szCs w:val="22"/>
        </w:rPr>
        <w:t>үзеңне тикшерү, математик диктант.</w:t>
      </w: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Мө</w:t>
      </w:r>
      <w:proofErr w:type="gramStart"/>
      <w:r w:rsidRPr="002B30F0">
        <w:rPr>
          <w:rFonts w:eastAsia="Calibri"/>
          <w:b/>
          <w:bCs/>
          <w:sz w:val="22"/>
          <w:szCs w:val="22"/>
        </w:rPr>
        <w:t>ст</w:t>
      </w:r>
      <w:proofErr w:type="gramEnd"/>
      <w:r w:rsidRPr="002B30F0">
        <w:rPr>
          <w:rFonts w:eastAsia="Calibri"/>
          <w:b/>
          <w:bCs/>
          <w:sz w:val="22"/>
          <w:szCs w:val="22"/>
        </w:rPr>
        <w:t>әкыйль эшләр:</w:t>
      </w:r>
      <w:r w:rsidRPr="002B30F0">
        <w:rPr>
          <w:rFonts w:eastAsia="Calibri"/>
          <w:sz w:val="22"/>
          <w:szCs w:val="22"/>
        </w:rPr>
        <w:t xml:space="preserve"> мөстәкыйль биремнәр. </w:t>
      </w:r>
    </w:p>
    <w:p w:rsidR="00DB3D3F" w:rsidRPr="002B30F0" w:rsidRDefault="00DB3D3F" w:rsidP="00DB3D3F">
      <w:pPr>
        <w:widowControl w:val="0"/>
        <w:autoSpaceDE w:val="0"/>
        <w:autoSpaceDN w:val="0"/>
        <w:adjustRightInd w:val="0"/>
        <w:rPr>
          <w:rFonts w:eastAsia="Calibri"/>
          <w:b/>
          <w:bCs/>
          <w:sz w:val="22"/>
          <w:szCs w:val="22"/>
        </w:rPr>
      </w:pPr>
      <w:r w:rsidRPr="002B30F0">
        <w:rPr>
          <w:rFonts w:eastAsia="Calibri"/>
          <w:b/>
          <w:bCs/>
          <w:sz w:val="22"/>
          <w:szCs w:val="22"/>
        </w:rPr>
        <w:t>Текстлы мәсьәлә</w:t>
      </w:r>
      <w:proofErr w:type="gramStart"/>
      <w:r w:rsidRPr="002B30F0">
        <w:rPr>
          <w:rFonts w:eastAsia="Calibri"/>
          <w:b/>
          <w:bCs/>
          <w:sz w:val="22"/>
          <w:szCs w:val="22"/>
        </w:rPr>
        <w:t>л</w:t>
      </w:r>
      <w:proofErr w:type="gramEnd"/>
      <w:r w:rsidRPr="002B30F0">
        <w:rPr>
          <w:rFonts w:eastAsia="Calibri"/>
          <w:b/>
          <w:bCs/>
          <w:sz w:val="22"/>
          <w:szCs w:val="22"/>
        </w:rPr>
        <w:t xml:space="preserve">әр </w:t>
      </w:r>
    </w:p>
    <w:p w:rsidR="00DB3D3F" w:rsidRPr="002B30F0" w:rsidRDefault="00DB3D3F" w:rsidP="00DB3D3F">
      <w:pPr>
        <w:widowControl w:val="0"/>
        <w:autoSpaceDE w:val="0"/>
        <w:autoSpaceDN w:val="0"/>
        <w:adjustRightInd w:val="0"/>
        <w:rPr>
          <w:rFonts w:eastAsia="Calibri"/>
          <w:b/>
          <w:bCs/>
          <w:sz w:val="22"/>
          <w:szCs w:val="22"/>
        </w:rPr>
      </w:pPr>
      <w:r w:rsidRPr="002B30F0">
        <w:rPr>
          <w:rFonts w:eastAsia="Calibri"/>
          <w:b/>
          <w:bCs/>
          <w:sz w:val="22"/>
          <w:szCs w:val="22"/>
        </w:rPr>
        <w:t>Бүлекнең тө</w:t>
      </w:r>
      <w:proofErr w:type="gramStart"/>
      <w:r w:rsidRPr="002B30F0">
        <w:rPr>
          <w:rFonts w:eastAsia="Calibri"/>
          <w:b/>
          <w:bCs/>
          <w:sz w:val="22"/>
          <w:szCs w:val="22"/>
        </w:rPr>
        <w:t>п</w:t>
      </w:r>
      <w:proofErr w:type="gramEnd"/>
      <w:r w:rsidRPr="002B30F0">
        <w:rPr>
          <w:rFonts w:eastAsia="Calibri"/>
          <w:b/>
          <w:bCs/>
          <w:sz w:val="22"/>
          <w:szCs w:val="22"/>
        </w:rPr>
        <w:t xml:space="preserve"> эчтәлеге:</w:t>
      </w:r>
    </w:p>
    <w:p w:rsidR="00DB3D3F" w:rsidRPr="002B30F0" w:rsidRDefault="00DB3D3F" w:rsidP="00DB3D3F">
      <w:pPr>
        <w:widowControl w:val="0"/>
        <w:autoSpaceDE w:val="0"/>
        <w:autoSpaceDN w:val="0"/>
        <w:adjustRightInd w:val="0"/>
        <w:rPr>
          <w:rFonts w:eastAsia="Calibri"/>
          <w:sz w:val="22"/>
          <w:szCs w:val="22"/>
        </w:rPr>
      </w:pPr>
      <w:r w:rsidRPr="002B30F0">
        <w:rPr>
          <w:rFonts w:eastAsia="Calibri"/>
          <w:sz w:val="22"/>
          <w:szCs w:val="22"/>
        </w:rPr>
        <w:t>Математик биремнең аерым төре буларак арифметик текстлы (сюжетлы) мәсьәлә. Арифметик текстлы (сюжетлы) мәсьәләнең аермалы үзлекләре һәм аның мәҗбүри компонентлары: санлы (зурлыклы)  бирелгәннә</w:t>
      </w:r>
      <w:proofErr w:type="gramStart"/>
      <w:r w:rsidRPr="002B30F0">
        <w:rPr>
          <w:rFonts w:eastAsia="Calibri"/>
          <w:sz w:val="22"/>
          <w:szCs w:val="22"/>
        </w:rPr>
        <w:t>р</w:t>
      </w:r>
      <w:proofErr w:type="gramEnd"/>
      <w:r w:rsidRPr="002B30F0">
        <w:rPr>
          <w:rFonts w:eastAsia="Calibri"/>
          <w:sz w:val="22"/>
          <w:szCs w:val="22"/>
        </w:rPr>
        <w:t xml:space="preserve"> белән шарт һәм табылырга тиешле санга (зурлыкка) таләп (сорау). Арифметик сюжетлы мәсьәләне текст </w:t>
      </w:r>
      <w:proofErr w:type="gramStart"/>
      <w:r w:rsidRPr="002B30F0">
        <w:rPr>
          <w:rFonts w:eastAsia="Calibri"/>
          <w:sz w:val="22"/>
          <w:szCs w:val="22"/>
        </w:rPr>
        <w:t>р</w:t>
      </w:r>
      <w:proofErr w:type="gramEnd"/>
      <w:r w:rsidRPr="002B30F0">
        <w:rPr>
          <w:rFonts w:eastAsia="Calibri"/>
          <w:sz w:val="22"/>
          <w:szCs w:val="22"/>
        </w:rPr>
        <w:t>әвешендә формалаштыру. Тексттан «артык» мәгълүматны аерып чыгару. Мәсьләнең кыскача язылышы.</w:t>
      </w:r>
    </w:p>
    <w:p w:rsidR="00DB3D3F" w:rsidRPr="002B30F0" w:rsidRDefault="00DB3D3F" w:rsidP="00DB3D3F">
      <w:pPr>
        <w:widowControl w:val="0"/>
        <w:autoSpaceDE w:val="0"/>
        <w:autoSpaceDN w:val="0"/>
        <w:adjustRightInd w:val="0"/>
        <w:ind w:right="10"/>
        <w:rPr>
          <w:rFonts w:eastAsia="Calibri"/>
          <w:sz w:val="22"/>
          <w:szCs w:val="22"/>
        </w:rPr>
      </w:pPr>
      <w:r w:rsidRPr="002B30F0">
        <w:rPr>
          <w:rFonts w:eastAsia="Calibri"/>
          <w:sz w:val="22"/>
          <w:szCs w:val="22"/>
        </w:rPr>
        <w:t>Бирелгәннә</w:t>
      </w:r>
      <w:proofErr w:type="gramStart"/>
      <w:r w:rsidRPr="002B30F0">
        <w:rPr>
          <w:rFonts w:eastAsia="Calibri"/>
          <w:sz w:val="22"/>
          <w:szCs w:val="22"/>
        </w:rPr>
        <w:t>р</w:t>
      </w:r>
      <w:proofErr w:type="gramEnd"/>
      <w:r w:rsidRPr="002B30F0">
        <w:rPr>
          <w:rFonts w:eastAsia="Calibri"/>
          <w:sz w:val="22"/>
          <w:szCs w:val="22"/>
        </w:rPr>
        <w:t xml:space="preserve"> һәм табылырга тиешле саннар (зурлыклар) арасында бәйләнешләрне график модельләштерү. Гади мәсьәлә. Гади мәсьәләне чишкәндә дөрес гамәл сайлый белүне формалаштыру (арифметик гамәл мәгънәсе нигезендә һәмграфик модель ярдәмендә).</w:t>
      </w:r>
    </w:p>
    <w:p w:rsidR="00DB3D3F" w:rsidRPr="002B30F0" w:rsidRDefault="00DB3D3F" w:rsidP="00DB3D3F">
      <w:pPr>
        <w:widowControl w:val="0"/>
        <w:autoSpaceDE w:val="0"/>
        <w:autoSpaceDN w:val="0"/>
        <w:adjustRightInd w:val="0"/>
        <w:ind w:right="5"/>
        <w:rPr>
          <w:rFonts w:eastAsia="Calibri"/>
          <w:sz w:val="22"/>
          <w:szCs w:val="22"/>
        </w:rPr>
      </w:pPr>
      <w:r w:rsidRPr="002B30F0">
        <w:rPr>
          <w:rFonts w:eastAsia="Calibri"/>
          <w:sz w:val="22"/>
          <w:szCs w:val="22"/>
        </w:rPr>
        <w:t xml:space="preserve">Төзелмә мәсьәлә. Төзелмә мәсьәләне </w:t>
      </w:r>
      <w:proofErr w:type="gramStart"/>
      <w:r w:rsidRPr="002B30F0">
        <w:rPr>
          <w:rFonts w:eastAsia="Calibri"/>
          <w:sz w:val="22"/>
          <w:szCs w:val="22"/>
        </w:rPr>
        <w:t>гади м</w:t>
      </w:r>
      <w:proofErr w:type="gramEnd"/>
      <w:r w:rsidRPr="002B30F0">
        <w:rPr>
          <w:rFonts w:eastAsia="Calibri"/>
          <w:sz w:val="22"/>
          <w:szCs w:val="22"/>
        </w:rPr>
        <w:t xml:space="preserve">әсьләгә һәм таләпнеяисә шартны үзгәртү' исәбенә киресенчә үзгәртеп кору. Төзелмә мәсьәләне берничә </w:t>
      </w:r>
      <w:proofErr w:type="gramStart"/>
      <w:r w:rsidRPr="002B30F0">
        <w:rPr>
          <w:rFonts w:eastAsia="Calibri"/>
          <w:sz w:val="22"/>
          <w:szCs w:val="22"/>
        </w:rPr>
        <w:t>гади м</w:t>
      </w:r>
      <w:proofErr w:type="gramEnd"/>
      <w:r w:rsidRPr="002B30F0">
        <w:rPr>
          <w:rFonts w:eastAsia="Calibri"/>
          <w:sz w:val="22"/>
          <w:szCs w:val="22"/>
        </w:rPr>
        <w:t xml:space="preserve">әсьәләгә таркату. Төзелмә мәсьәлә чишелешен </w:t>
      </w:r>
      <w:r w:rsidRPr="002B30F0">
        <w:rPr>
          <w:rFonts w:eastAsia="Calibri"/>
          <w:sz w:val="22"/>
          <w:szCs w:val="22"/>
        </w:rPr>
        <w:lastRenderedPageBreak/>
        <w:t xml:space="preserve">«адымлап» (гамәлләп) һәм бер аңлатма </w:t>
      </w:r>
      <w:proofErr w:type="gramStart"/>
      <w:r w:rsidRPr="002B30F0">
        <w:rPr>
          <w:rFonts w:eastAsia="Calibri"/>
          <w:sz w:val="22"/>
          <w:szCs w:val="22"/>
        </w:rPr>
        <w:t>р</w:t>
      </w:r>
      <w:proofErr w:type="gramEnd"/>
      <w:r w:rsidRPr="002B30F0">
        <w:rPr>
          <w:rFonts w:eastAsia="Calibri"/>
          <w:sz w:val="22"/>
          <w:szCs w:val="22"/>
        </w:rPr>
        <w:t>әвешендә язу.</w:t>
      </w:r>
    </w:p>
    <w:p w:rsidR="00DB3D3F" w:rsidRPr="002B30F0" w:rsidRDefault="00DB3D3F" w:rsidP="00DB3D3F">
      <w:pPr>
        <w:widowControl w:val="0"/>
        <w:autoSpaceDE w:val="0"/>
        <w:autoSpaceDN w:val="0"/>
        <w:adjustRightInd w:val="0"/>
        <w:ind w:right="5"/>
        <w:rPr>
          <w:rFonts w:eastAsia="Calibri"/>
          <w:sz w:val="22"/>
          <w:szCs w:val="22"/>
        </w:rPr>
      </w:pPr>
      <w:r w:rsidRPr="002B30F0">
        <w:rPr>
          <w:rFonts w:eastAsia="Calibri"/>
          <w:sz w:val="22"/>
          <w:szCs w:val="22"/>
        </w:rPr>
        <w:t>Кире мәсьәлә турында төшенчә. Бирелгән мәсьәләгә карата кире мәсьәлә</w:t>
      </w:r>
      <w:proofErr w:type="gramStart"/>
      <w:r w:rsidRPr="002B30F0">
        <w:rPr>
          <w:rFonts w:eastAsia="Calibri"/>
          <w:sz w:val="22"/>
          <w:szCs w:val="22"/>
        </w:rPr>
        <w:t>л</w:t>
      </w:r>
      <w:proofErr w:type="gramEnd"/>
      <w:r w:rsidRPr="002B30F0">
        <w:rPr>
          <w:rFonts w:eastAsia="Calibri"/>
          <w:sz w:val="22"/>
          <w:szCs w:val="22"/>
        </w:rPr>
        <w:t>әр төзү. Кире мәсьәлә чишү - бирелгән мәсьәләнең чишелеше дөреслеген тикшерү ысулы.</w:t>
      </w:r>
    </w:p>
    <w:p w:rsidR="00DB3D3F" w:rsidRPr="002B30F0" w:rsidRDefault="00DB3D3F" w:rsidP="00DB3D3F">
      <w:pPr>
        <w:widowControl w:val="0"/>
        <w:autoSpaceDE w:val="0"/>
        <w:autoSpaceDN w:val="0"/>
        <w:adjustRightInd w:val="0"/>
        <w:rPr>
          <w:rFonts w:eastAsia="Calibri"/>
          <w:sz w:val="22"/>
          <w:szCs w:val="22"/>
        </w:rPr>
      </w:pPr>
      <w:r w:rsidRPr="002B30F0">
        <w:rPr>
          <w:rFonts w:eastAsia="Calibri"/>
          <w:sz w:val="22"/>
          <w:szCs w:val="22"/>
        </w:rPr>
        <w:t>Тигезләмәләр ярдәмендә кушу һәм алуга карата гади арифметик сюжетлы мәсьәлә</w:t>
      </w:r>
      <w:proofErr w:type="gramStart"/>
      <w:r w:rsidRPr="002B30F0">
        <w:rPr>
          <w:rFonts w:eastAsia="Calibri"/>
          <w:sz w:val="22"/>
          <w:szCs w:val="22"/>
        </w:rPr>
        <w:t>л</w:t>
      </w:r>
      <w:proofErr w:type="gramEnd"/>
      <w:r w:rsidRPr="002B30F0">
        <w:rPr>
          <w:rFonts w:eastAsia="Calibri"/>
          <w:sz w:val="22"/>
          <w:szCs w:val="22"/>
        </w:rPr>
        <w:t>әрне модельләштерү һәм чишү.</w:t>
      </w:r>
    </w:p>
    <w:p w:rsidR="00DB3D3F" w:rsidRPr="002B30F0" w:rsidRDefault="00DB3D3F" w:rsidP="00DB3D3F">
      <w:pPr>
        <w:widowControl w:val="0"/>
        <w:autoSpaceDE w:val="0"/>
        <w:autoSpaceDN w:val="0"/>
        <w:adjustRightInd w:val="0"/>
        <w:rPr>
          <w:rFonts w:eastAsia="Calibri"/>
          <w:sz w:val="22"/>
          <w:szCs w:val="22"/>
        </w:rPr>
      </w:pPr>
      <w:r w:rsidRPr="002B30F0">
        <w:rPr>
          <w:rFonts w:eastAsia="Calibri"/>
          <w:sz w:val="22"/>
          <w:szCs w:val="22"/>
        </w:rPr>
        <w:t>Вакытка карата мәсьәлә</w:t>
      </w:r>
      <w:proofErr w:type="gramStart"/>
      <w:r w:rsidRPr="002B30F0">
        <w:rPr>
          <w:rFonts w:eastAsia="Calibri"/>
          <w:sz w:val="22"/>
          <w:szCs w:val="22"/>
        </w:rPr>
        <w:t>л</w:t>
      </w:r>
      <w:proofErr w:type="gramEnd"/>
      <w:r w:rsidRPr="002B30F0">
        <w:rPr>
          <w:rFonts w:eastAsia="Calibri"/>
          <w:sz w:val="22"/>
          <w:szCs w:val="22"/>
        </w:rPr>
        <w:t>әр (вакыйганың башы, ахыры, озынлыгы).</w:t>
      </w:r>
    </w:p>
    <w:p w:rsidR="00DB3D3F" w:rsidRPr="002B30F0" w:rsidRDefault="00DB3D3F" w:rsidP="00DB3D3F">
      <w:pPr>
        <w:widowControl w:val="0"/>
        <w:autoSpaceDE w:val="0"/>
        <w:autoSpaceDN w:val="0"/>
        <w:adjustRightInd w:val="0"/>
        <w:rPr>
          <w:rFonts w:eastAsia="Calibri"/>
          <w:sz w:val="22"/>
          <w:szCs w:val="22"/>
        </w:rPr>
      </w:pPr>
      <w:r w:rsidRPr="002B30F0">
        <w:rPr>
          <w:rFonts w:eastAsia="Calibri"/>
          <w:sz w:val="22"/>
          <w:szCs w:val="22"/>
        </w:rPr>
        <w:t>Текстлы мәсьәлә</w:t>
      </w:r>
      <w:proofErr w:type="gramStart"/>
      <w:r w:rsidRPr="002B30F0">
        <w:rPr>
          <w:rFonts w:eastAsia="Calibri"/>
          <w:sz w:val="22"/>
          <w:szCs w:val="22"/>
        </w:rPr>
        <w:t>л</w:t>
      </w:r>
      <w:proofErr w:type="gramEnd"/>
      <w:r w:rsidRPr="002B30F0">
        <w:rPr>
          <w:rFonts w:eastAsia="Calibri"/>
          <w:sz w:val="22"/>
          <w:szCs w:val="22"/>
        </w:rPr>
        <w:t>әрне арифметик ысул белән чишү.</w:t>
      </w:r>
    </w:p>
    <w:p w:rsidR="00DB3D3F" w:rsidRPr="002B30F0" w:rsidRDefault="00DB3D3F" w:rsidP="00DB3D3F">
      <w:pPr>
        <w:widowControl w:val="0"/>
        <w:autoSpaceDE w:val="0"/>
        <w:autoSpaceDN w:val="0"/>
        <w:adjustRightInd w:val="0"/>
        <w:rPr>
          <w:rFonts w:eastAsia="Calibri"/>
          <w:sz w:val="22"/>
          <w:szCs w:val="22"/>
        </w:rPr>
      </w:pPr>
      <w:r w:rsidRPr="002B30F0">
        <w:rPr>
          <w:rFonts w:eastAsia="Calibri"/>
          <w:sz w:val="22"/>
          <w:szCs w:val="22"/>
        </w:rPr>
        <w:t>«... га (гә) зуррак»,«... га (гә) азрак» нисбәтләре булган мәсьәлә</w:t>
      </w:r>
      <w:proofErr w:type="gramStart"/>
      <w:r w:rsidRPr="002B30F0">
        <w:rPr>
          <w:rFonts w:eastAsia="Calibri"/>
          <w:sz w:val="22"/>
          <w:szCs w:val="22"/>
        </w:rPr>
        <w:t>л</w:t>
      </w:r>
      <w:proofErr w:type="gramEnd"/>
      <w:r w:rsidRPr="002B30F0">
        <w:rPr>
          <w:rFonts w:eastAsia="Calibri"/>
          <w:sz w:val="22"/>
          <w:szCs w:val="22"/>
        </w:rPr>
        <w:t>әр.</w:t>
      </w: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 xml:space="preserve">       Эш формалары:</w:t>
      </w:r>
      <w:r w:rsidRPr="002B30F0">
        <w:rPr>
          <w:rFonts w:eastAsia="Calibri"/>
          <w:sz w:val="22"/>
          <w:szCs w:val="22"/>
        </w:rPr>
        <w:t xml:space="preserve"> төркемдә һәм парларда.</w:t>
      </w:r>
    </w:p>
    <w:p w:rsidR="00DB3D3F" w:rsidRPr="002B30F0" w:rsidRDefault="00DB3D3F" w:rsidP="00DB3D3F">
      <w:pPr>
        <w:widowControl w:val="0"/>
        <w:autoSpaceDE w:val="0"/>
        <w:autoSpaceDN w:val="0"/>
        <w:adjustRightInd w:val="0"/>
        <w:rPr>
          <w:rFonts w:eastAsia="Calibri"/>
          <w:b/>
          <w:bCs/>
          <w:sz w:val="22"/>
          <w:szCs w:val="22"/>
        </w:rPr>
      </w:pPr>
    </w:p>
    <w:p w:rsidR="00DB3D3F" w:rsidRPr="002B30F0" w:rsidRDefault="00DB3D3F" w:rsidP="00DB3D3F">
      <w:pPr>
        <w:widowControl w:val="0"/>
        <w:autoSpaceDE w:val="0"/>
        <w:autoSpaceDN w:val="0"/>
        <w:adjustRightInd w:val="0"/>
        <w:rPr>
          <w:rFonts w:eastAsia="Calibri"/>
          <w:sz w:val="22"/>
          <w:szCs w:val="22"/>
        </w:rPr>
      </w:pPr>
      <w:r w:rsidRPr="002B30F0">
        <w:rPr>
          <w:rFonts w:eastAsia="Calibri"/>
          <w:sz w:val="22"/>
          <w:szCs w:val="22"/>
        </w:rPr>
        <w:t xml:space="preserve">Математик биремнең аерым төре буларак арифметик текстлы (сюжетлы) мәсьәләне чишә белергә,арифметик сюжетлы мәсьәләне текст </w:t>
      </w:r>
      <w:proofErr w:type="gramStart"/>
      <w:r w:rsidRPr="002B30F0">
        <w:rPr>
          <w:rFonts w:eastAsia="Calibri"/>
          <w:sz w:val="22"/>
          <w:szCs w:val="22"/>
        </w:rPr>
        <w:t>р</w:t>
      </w:r>
      <w:proofErr w:type="gramEnd"/>
      <w:r w:rsidRPr="002B30F0">
        <w:rPr>
          <w:rFonts w:eastAsia="Calibri"/>
          <w:sz w:val="22"/>
          <w:szCs w:val="22"/>
        </w:rPr>
        <w:t>әвешендә формалаштыра белергә, тексттан «артык» мәгълүматны аерып чыгарырга, мәсьләнең кыскача язылышын,</w:t>
      </w:r>
    </w:p>
    <w:p w:rsidR="00DB3D3F" w:rsidRPr="002B30F0" w:rsidRDefault="00DB3D3F" w:rsidP="00DB3D3F">
      <w:pPr>
        <w:widowControl w:val="0"/>
        <w:autoSpaceDE w:val="0"/>
        <w:autoSpaceDN w:val="0"/>
        <w:adjustRightInd w:val="0"/>
        <w:ind w:right="10"/>
        <w:rPr>
          <w:rFonts w:eastAsia="Calibri"/>
          <w:sz w:val="22"/>
          <w:szCs w:val="22"/>
        </w:rPr>
      </w:pPr>
      <w:r w:rsidRPr="002B30F0">
        <w:rPr>
          <w:rFonts w:eastAsia="Calibri"/>
          <w:sz w:val="22"/>
          <w:szCs w:val="22"/>
        </w:rPr>
        <w:t>бирелгәннә</w:t>
      </w:r>
      <w:proofErr w:type="gramStart"/>
      <w:r w:rsidRPr="002B30F0">
        <w:rPr>
          <w:rFonts w:eastAsia="Calibri"/>
          <w:sz w:val="22"/>
          <w:szCs w:val="22"/>
        </w:rPr>
        <w:t>р</w:t>
      </w:r>
      <w:proofErr w:type="gramEnd"/>
      <w:r w:rsidRPr="002B30F0">
        <w:rPr>
          <w:rFonts w:eastAsia="Calibri"/>
          <w:sz w:val="22"/>
          <w:szCs w:val="22"/>
        </w:rPr>
        <w:t xml:space="preserve"> һәм табылырга тиешле саннар (зурлыклар) арасында бәйләнешләрне график модельләштерә белергә, гади мәсьәләне чишкәндә дөрес гамәл сайлый белергә,төзелмә мәсьәләне гади мәсьләгә һәм таләпне яисә шартны үзгәртү' исәбенә киресенчә үзгәртеп кора белергә ,төзелмә мәсьәлә чишелешен «адымлап» (гамәлләп) һәм бер аңлатма рәвешендә яза белергә ,бирелгән мәсьәләгә карата кире мәсьәлә</w:t>
      </w:r>
      <w:proofErr w:type="gramStart"/>
      <w:r w:rsidRPr="002B30F0">
        <w:rPr>
          <w:rFonts w:eastAsia="Calibri"/>
          <w:sz w:val="22"/>
          <w:szCs w:val="22"/>
        </w:rPr>
        <w:t>л</w:t>
      </w:r>
      <w:proofErr w:type="gramEnd"/>
      <w:r w:rsidRPr="002B30F0">
        <w:rPr>
          <w:rFonts w:eastAsia="Calibri"/>
          <w:sz w:val="22"/>
          <w:szCs w:val="22"/>
        </w:rPr>
        <w:t>әр төзи белергә, кире мәсьәлә чишү - бирелгән мәсьәләнең чишелеше дөреслеген тикшерү ысулын,тигезләмәләр ярдәмендә кушу һәм алуга карата гади арифметик сюжетлы мәсьәләләрне модельләштерә һәм чишә, вакытка карата мәсьәлә</w:t>
      </w:r>
      <w:proofErr w:type="gramStart"/>
      <w:r w:rsidRPr="002B30F0">
        <w:rPr>
          <w:rFonts w:eastAsia="Calibri"/>
          <w:sz w:val="22"/>
          <w:szCs w:val="22"/>
        </w:rPr>
        <w:t>л</w:t>
      </w:r>
      <w:proofErr w:type="gramEnd"/>
      <w:r w:rsidRPr="002B30F0">
        <w:rPr>
          <w:rFonts w:eastAsia="Calibri"/>
          <w:sz w:val="22"/>
          <w:szCs w:val="22"/>
        </w:rPr>
        <w:t>әр (вакыйганың башы, ахыры, озынлыгы) чишә белергә.</w:t>
      </w: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Контроль төрләре:</w:t>
      </w:r>
      <w:r w:rsidRPr="002B30F0">
        <w:rPr>
          <w:rFonts w:eastAsia="Calibri"/>
          <w:sz w:val="22"/>
          <w:szCs w:val="22"/>
        </w:rPr>
        <w:t xml:space="preserve"> парларда яки ү</w:t>
      </w:r>
      <w:proofErr w:type="gramStart"/>
      <w:r w:rsidRPr="002B30F0">
        <w:rPr>
          <w:rFonts w:eastAsia="Calibri"/>
          <w:sz w:val="22"/>
          <w:szCs w:val="22"/>
        </w:rPr>
        <w:t>з-</w:t>
      </w:r>
      <w:proofErr w:type="gramEnd"/>
      <w:r w:rsidRPr="002B30F0">
        <w:rPr>
          <w:rFonts w:eastAsia="Calibri"/>
          <w:sz w:val="22"/>
          <w:szCs w:val="22"/>
        </w:rPr>
        <w:t>үзеңне тикшерү, математик диктант.</w:t>
      </w: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Мө</w:t>
      </w:r>
      <w:proofErr w:type="gramStart"/>
      <w:r w:rsidRPr="002B30F0">
        <w:rPr>
          <w:rFonts w:eastAsia="Calibri"/>
          <w:b/>
          <w:bCs/>
          <w:sz w:val="22"/>
          <w:szCs w:val="22"/>
        </w:rPr>
        <w:t>ст</w:t>
      </w:r>
      <w:proofErr w:type="gramEnd"/>
      <w:r w:rsidRPr="002B30F0">
        <w:rPr>
          <w:rFonts w:eastAsia="Calibri"/>
          <w:b/>
          <w:bCs/>
          <w:sz w:val="22"/>
          <w:szCs w:val="22"/>
        </w:rPr>
        <w:t>әкыйль эшләр:</w:t>
      </w:r>
      <w:r w:rsidRPr="002B30F0">
        <w:rPr>
          <w:rFonts w:eastAsia="Calibri"/>
          <w:sz w:val="22"/>
          <w:szCs w:val="22"/>
        </w:rPr>
        <w:t xml:space="preserve"> мөстәкыйль биремнәр. </w:t>
      </w:r>
    </w:p>
    <w:p w:rsidR="00DB3D3F" w:rsidRPr="002B30F0" w:rsidRDefault="00DB3D3F" w:rsidP="00DB3D3F">
      <w:pPr>
        <w:autoSpaceDE w:val="0"/>
        <w:autoSpaceDN w:val="0"/>
        <w:adjustRightInd w:val="0"/>
        <w:rPr>
          <w:rFonts w:eastAsia="Calibri"/>
          <w:sz w:val="22"/>
          <w:szCs w:val="22"/>
        </w:rPr>
      </w:pPr>
    </w:p>
    <w:p w:rsidR="00DB3D3F" w:rsidRPr="002B30F0" w:rsidRDefault="00DB3D3F" w:rsidP="00DB3D3F">
      <w:pPr>
        <w:widowControl w:val="0"/>
        <w:autoSpaceDE w:val="0"/>
        <w:autoSpaceDN w:val="0"/>
        <w:adjustRightInd w:val="0"/>
        <w:rPr>
          <w:rFonts w:eastAsia="Calibri"/>
          <w:b/>
          <w:bCs/>
          <w:sz w:val="22"/>
          <w:szCs w:val="22"/>
        </w:rPr>
      </w:pPr>
      <w:r w:rsidRPr="002B30F0">
        <w:rPr>
          <w:rFonts w:eastAsia="Calibri"/>
          <w:b/>
          <w:bCs/>
          <w:sz w:val="22"/>
          <w:szCs w:val="22"/>
        </w:rPr>
        <w:t xml:space="preserve">Геометрик  фигуралар </w:t>
      </w:r>
    </w:p>
    <w:p w:rsidR="00DB3D3F" w:rsidRPr="002B30F0" w:rsidRDefault="00DB3D3F" w:rsidP="00DB3D3F">
      <w:pPr>
        <w:widowControl w:val="0"/>
        <w:autoSpaceDE w:val="0"/>
        <w:autoSpaceDN w:val="0"/>
        <w:adjustRightInd w:val="0"/>
        <w:rPr>
          <w:rFonts w:eastAsia="Calibri"/>
          <w:b/>
          <w:bCs/>
          <w:sz w:val="22"/>
          <w:szCs w:val="22"/>
        </w:rPr>
      </w:pPr>
      <w:r w:rsidRPr="002B30F0">
        <w:rPr>
          <w:rFonts w:eastAsia="Calibri"/>
          <w:b/>
          <w:bCs/>
          <w:sz w:val="22"/>
          <w:szCs w:val="22"/>
        </w:rPr>
        <w:t>Бүлекнең тө</w:t>
      </w:r>
      <w:proofErr w:type="gramStart"/>
      <w:r w:rsidRPr="002B30F0">
        <w:rPr>
          <w:rFonts w:eastAsia="Calibri"/>
          <w:b/>
          <w:bCs/>
          <w:sz w:val="22"/>
          <w:szCs w:val="22"/>
        </w:rPr>
        <w:t>п</w:t>
      </w:r>
      <w:proofErr w:type="gramEnd"/>
      <w:r w:rsidRPr="002B30F0">
        <w:rPr>
          <w:rFonts w:eastAsia="Calibri"/>
          <w:b/>
          <w:bCs/>
          <w:sz w:val="22"/>
          <w:szCs w:val="22"/>
        </w:rPr>
        <w:t xml:space="preserve"> эчтәлеге:</w:t>
      </w:r>
    </w:p>
    <w:p w:rsidR="00DB3D3F" w:rsidRPr="002B30F0" w:rsidRDefault="00DB3D3F" w:rsidP="00DB3D3F">
      <w:pPr>
        <w:widowControl w:val="0"/>
        <w:autoSpaceDE w:val="0"/>
        <w:autoSpaceDN w:val="0"/>
        <w:adjustRightInd w:val="0"/>
        <w:rPr>
          <w:rFonts w:eastAsia="Calibri"/>
          <w:sz w:val="22"/>
          <w:szCs w:val="22"/>
        </w:rPr>
      </w:pPr>
    </w:p>
    <w:p w:rsidR="00DB3D3F" w:rsidRPr="002B30F0" w:rsidRDefault="00DB3D3F" w:rsidP="00DB3D3F">
      <w:pPr>
        <w:widowControl w:val="0"/>
        <w:autoSpaceDE w:val="0"/>
        <w:autoSpaceDN w:val="0"/>
        <w:adjustRightInd w:val="0"/>
        <w:rPr>
          <w:rFonts w:eastAsia="Calibri"/>
          <w:sz w:val="22"/>
          <w:szCs w:val="22"/>
        </w:rPr>
      </w:pPr>
    </w:p>
    <w:p w:rsidR="00DB3D3F" w:rsidRPr="002B30F0" w:rsidRDefault="00DB3D3F" w:rsidP="00DB3D3F">
      <w:pPr>
        <w:widowControl w:val="0"/>
        <w:autoSpaceDE w:val="0"/>
        <w:autoSpaceDN w:val="0"/>
        <w:adjustRightInd w:val="0"/>
        <w:rPr>
          <w:rFonts w:eastAsia="Calibri"/>
          <w:sz w:val="22"/>
          <w:szCs w:val="22"/>
        </w:rPr>
      </w:pPr>
      <w:r w:rsidRPr="002B30F0">
        <w:rPr>
          <w:rFonts w:eastAsia="Calibri"/>
          <w:sz w:val="22"/>
          <w:szCs w:val="22"/>
        </w:rPr>
        <w:t>Турының чиксезлеге. Ярымтуры буларак нур. Почмак. Почмак төрләре: туры, кысынкы, җәенке. Күппочмакта почмаклар. Турыпочмаклык. Турыпочмаклыкның аерым очрагы буларак квадрат.</w:t>
      </w:r>
    </w:p>
    <w:p w:rsidR="00DB3D3F" w:rsidRPr="002B30F0" w:rsidRDefault="00DB3D3F" w:rsidP="00DB3D3F">
      <w:pPr>
        <w:widowControl w:val="0"/>
        <w:autoSpaceDE w:val="0"/>
        <w:autoSpaceDN w:val="0"/>
        <w:adjustRightInd w:val="0"/>
        <w:ind w:right="5"/>
        <w:rPr>
          <w:rFonts w:eastAsia="Calibri"/>
          <w:sz w:val="22"/>
          <w:szCs w:val="22"/>
        </w:rPr>
      </w:pPr>
      <w:r w:rsidRPr="002B30F0">
        <w:rPr>
          <w:rFonts w:eastAsia="Calibri"/>
          <w:sz w:val="22"/>
          <w:szCs w:val="22"/>
        </w:rPr>
        <w:t>Әйләнә һәм түгә</w:t>
      </w:r>
      <w:proofErr w:type="gramStart"/>
      <w:r w:rsidRPr="002B30F0">
        <w:rPr>
          <w:rFonts w:eastAsia="Calibri"/>
          <w:sz w:val="22"/>
          <w:szCs w:val="22"/>
        </w:rPr>
        <w:t>р</w:t>
      </w:r>
      <w:proofErr w:type="gramEnd"/>
      <w:r w:rsidRPr="002B30F0">
        <w:rPr>
          <w:rFonts w:eastAsia="Calibri"/>
          <w:sz w:val="22"/>
          <w:szCs w:val="22"/>
        </w:rPr>
        <w:t>әк. Әйләнә (түгәрәкнең) үзәге, радиусы, диаметры. Әйләнәне (түгәрәкне) циркуль ярдәмендә төзү. Бирелгән кисемтәгә тигез кисемтә төзү өчен циркуль куллану.</w:t>
      </w: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 xml:space="preserve">         Эш формалары:</w:t>
      </w:r>
      <w:r w:rsidRPr="002B30F0">
        <w:rPr>
          <w:rFonts w:eastAsia="Calibri"/>
          <w:sz w:val="22"/>
          <w:szCs w:val="22"/>
        </w:rPr>
        <w:t xml:space="preserve"> төркемдә һәм парларда.</w:t>
      </w:r>
    </w:p>
    <w:p w:rsidR="00DB3D3F" w:rsidRPr="002B30F0" w:rsidRDefault="00DB3D3F" w:rsidP="00DB3D3F">
      <w:pPr>
        <w:widowControl w:val="0"/>
        <w:autoSpaceDE w:val="0"/>
        <w:autoSpaceDN w:val="0"/>
        <w:adjustRightInd w:val="0"/>
        <w:rPr>
          <w:rFonts w:eastAsia="Calibri"/>
          <w:sz w:val="22"/>
          <w:szCs w:val="22"/>
        </w:rPr>
      </w:pPr>
      <w:r w:rsidRPr="002B30F0">
        <w:rPr>
          <w:rFonts w:eastAsia="Calibri"/>
          <w:sz w:val="22"/>
          <w:szCs w:val="22"/>
        </w:rPr>
        <w:t>Турының чиксезлеге, нур, почмак төрләре: туры, кысынкы, җәенке почмаклар турында, турыпочмаклык</w:t>
      </w:r>
      <w:proofErr w:type="gramStart"/>
      <w:r w:rsidRPr="002B30F0">
        <w:rPr>
          <w:rFonts w:eastAsia="Calibri"/>
          <w:sz w:val="22"/>
          <w:szCs w:val="22"/>
        </w:rPr>
        <w:t>,т</w:t>
      </w:r>
      <w:proofErr w:type="gramEnd"/>
      <w:r w:rsidRPr="002B30F0">
        <w:rPr>
          <w:rFonts w:eastAsia="Calibri"/>
          <w:sz w:val="22"/>
          <w:szCs w:val="22"/>
        </w:rPr>
        <w:t>урыпочмаклыкның аерым очрагы буларак квадрат турында,әйләнә һәм түгәрәк, әйләнә (түгәрәкнең) үзәге, радиусы, диаметры  турында белергә, әйләнәне (түгәрәкне) циркуль ярдәмендә төзи белергә, бирелгән кисемтәгә тигез кисемтә төзү өчен циркуль куллана белергә</w:t>
      </w:r>
      <w:proofErr w:type="gramStart"/>
      <w:r w:rsidRPr="002B30F0">
        <w:rPr>
          <w:rFonts w:eastAsia="Calibri"/>
          <w:sz w:val="22"/>
          <w:szCs w:val="22"/>
        </w:rPr>
        <w:t xml:space="preserve"> .</w:t>
      </w:r>
      <w:proofErr w:type="gramEnd"/>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 xml:space="preserve">  Контроль төрләре:</w:t>
      </w:r>
      <w:r w:rsidRPr="002B30F0">
        <w:rPr>
          <w:rFonts w:eastAsia="Calibri"/>
          <w:sz w:val="22"/>
          <w:szCs w:val="22"/>
        </w:rPr>
        <w:t xml:space="preserve"> парларда яки ү</w:t>
      </w:r>
      <w:proofErr w:type="gramStart"/>
      <w:r w:rsidRPr="002B30F0">
        <w:rPr>
          <w:rFonts w:eastAsia="Calibri"/>
          <w:sz w:val="22"/>
          <w:szCs w:val="22"/>
        </w:rPr>
        <w:t>з-</w:t>
      </w:r>
      <w:proofErr w:type="gramEnd"/>
      <w:r w:rsidRPr="002B30F0">
        <w:rPr>
          <w:rFonts w:eastAsia="Calibri"/>
          <w:sz w:val="22"/>
          <w:szCs w:val="22"/>
        </w:rPr>
        <w:t>үзеңне тикшерү, тестлар.</w:t>
      </w: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Мө</w:t>
      </w:r>
      <w:proofErr w:type="gramStart"/>
      <w:r w:rsidRPr="002B30F0">
        <w:rPr>
          <w:rFonts w:eastAsia="Calibri"/>
          <w:b/>
          <w:bCs/>
          <w:sz w:val="22"/>
          <w:szCs w:val="22"/>
        </w:rPr>
        <w:t>ст</w:t>
      </w:r>
      <w:proofErr w:type="gramEnd"/>
      <w:r w:rsidRPr="002B30F0">
        <w:rPr>
          <w:rFonts w:eastAsia="Calibri"/>
          <w:b/>
          <w:bCs/>
          <w:sz w:val="22"/>
          <w:szCs w:val="22"/>
        </w:rPr>
        <w:t>әкыйль эшләр:</w:t>
      </w:r>
      <w:r w:rsidRPr="002B30F0">
        <w:rPr>
          <w:rFonts w:eastAsia="Calibri"/>
          <w:sz w:val="22"/>
          <w:szCs w:val="22"/>
        </w:rPr>
        <w:t xml:space="preserve"> мөстәкыйль биремнәр. </w:t>
      </w:r>
    </w:p>
    <w:p w:rsidR="00DB3D3F" w:rsidRPr="002B30F0" w:rsidRDefault="00DB3D3F" w:rsidP="00DB3D3F">
      <w:pPr>
        <w:widowControl w:val="0"/>
        <w:autoSpaceDE w:val="0"/>
        <w:autoSpaceDN w:val="0"/>
        <w:adjustRightInd w:val="0"/>
        <w:rPr>
          <w:rFonts w:eastAsia="Calibri"/>
          <w:b/>
          <w:bCs/>
          <w:sz w:val="22"/>
          <w:szCs w:val="22"/>
        </w:rPr>
      </w:pPr>
      <w:r w:rsidRPr="002B30F0">
        <w:rPr>
          <w:rFonts w:eastAsia="Calibri"/>
          <w:b/>
          <w:bCs/>
          <w:sz w:val="22"/>
          <w:szCs w:val="22"/>
        </w:rPr>
        <w:t xml:space="preserve">Геометрик зурлыклар </w:t>
      </w:r>
    </w:p>
    <w:p w:rsidR="00DB3D3F" w:rsidRPr="002B30F0" w:rsidRDefault="00DB3D3F" w:rsidP="00DB3D3F">
      <w:pPr>
        <w:widowControl w:val="0"/>
        <w:autoSpaceDE w:val="0"/>
        <w:autoSpaceDN w:val="0"/>
        <w:adjustRightInd w:val="0"/>
        <w:rPr>
          <w:rFonts w:eastAsia="Calibri"/>
          <w:b/>
          <w:bCs/>
          <w:sz w:val="22"/>
          <w:szCs w:val="22"/>
        </w:rPr>
      </w:pPr>
      <w:r w:rsidRPr="002B30F0">
        <w:rPr>
          <w:rFonts w:eastAsia="Calibri"/>
          <w:b/>
          <w:bCs/>
          <w:sz w:val="22"/>
          <w:szCs w:val="22"/>
        </w:rPr>
        <w:t>Бүлекнең тө</w:t>
      </w:r>
      <w:proofErr w:type="gramStart"/>
      <w:r w:rsidRPr="002B30F0">
        <w:rPr>
          <w:rFonts w:eastAsia="Calibri"/>
          <w:b/>
          <w:bCs/>
          <w:sz w:val="22"/>
          <w:szCs w:val="22"/>
        </w:rPr>
        <w:t>п</w:t>
      </w:r>
      <w:proofErr w:type="gramEnd"/>
      <w:r w:rsidRPr="002B30F0">
        <w:rPr>
          <w:rFonts w:eastAsia="Calibri"/>
          <w:b/>
          <w:bCs/>
          <w:sz w:val="22"/>
          <w:szCs w:val="22"/>
        </w:rPr>
        <w:t xml:space="preserve"> эчтәлеге:</w:t>
      </w:r>
    </w:p>
    <w:p w:rsidR="00DB3D3F" w:rsidRPr="002B30F0" w:rsidRDefault="00DB3D3F" w:rsidP="00DB3D3F">
      <w:pPr>
        <w:widowControl w:val="0"/>
        <w:autoSpaceDE w:val="0"/>
        <w:autoSpaceDN w:val="0"/>
        <w:adjustRightInd w:val="0"/>
        <w:rPr>
          <w:rFonts w:eastAsia="Calibri"/>
          <w:sz w:val="22"/>
          <w:szCs w:val="22"/>
        </w:rPr>
      </w:pPr>
      <w:r w:rsidRPr="002B30F0">
        <w:rPr>
          <w:rFonts w:eastAsia="Calibri"/>
          <w:sz w:val="22"/>
          <w:szCs w:val="22"/>
        </w:rPr>
        <w:t>Озынлык берәмлеге - метр. Метр, дециметр һәм сантиметр арасындагы нисбәтлә</w:t>
      </w:r>
      <w:proofErr w:type="gramStart"/>
      <w:r w:rsidRPr="002B30F0">
        <w:rPr>
          <w:rFonts w:eastAsia="Calibri"/>
          <w:sz w:val="22"/>
          <w:szCs w:val="22"/>
        </w:rPr>
        <w:t>р</w:t>
      </w:r>
      <w:proofErr w:type="gramEnd"/>
      <w:r w:rsidRPr="002B30F0">
        <w:rPr>
          <w:rFonts w:eastAsia="Calibri"/>
          <w:sz w:val="22"/>
          <w:szCs w:val="22"/>
        </w:rPr>
        <w:t xml:space="preserve"> (1 м = 10 дм = 100 см).</w:t>
      </w:r>
    </w:p>
    <w:p w:rsidR="00DB3D3F" w:rsidRPr="002B30F0" w:rsidRDefault="00DB3D3F" w:rsidP="00DB3D3F">
      <w:pPr>
        <w:widowControl w:val="0"/>
        <w:autoSpaceDE w:val="0"/>
        <w:autoSpaceDN w:val="0"/>
        <w:adjustRightInd w:val="0"/>
        <w:ind w:right="5"/>
        <w:rPr>
          <w:rFonts w:eastAsia="Calibri"/>
          <w:sz w:val="22"/>
          <w:szCs w:val="22"/>
        </w:rPr>
      </w:pPr>
      <w:r w:rsidRPr="002B30F0">
        <w:rPr>
          <w:rFonts w:eastAsia="Calibri"/>
          <w:sz w:val="22"/>
          <w:szCs w:val="22"/>
        </w:rPr>
        <w:t>Сынык сызык озынлыгы. Күппочмак периметры. Квадрат һә</w:t>
      </w:r>
      <w:proofErr w:type="gramStart"/>
      <w:r w:rsidRPr="002B30F0">
        <w:rPr>
          <w:rFonts w:eastAsia="Calibri"/>
          <w:sz w:val="22"/>
          <w:szCs w:val="22"/>
        </w:rPr>
        <w:t>м</w:t>
      </w:r>
      <w:proofErr w:type="gramEnd"/>
      <w:r w:rsidRPr="002B30F0">
        <w:rPr>
          <w:rFonts w:eastAsia="Calibri"/>
          <w:sz w:val="22"/>
          <w:szCs w:val="22"/>
        </w:rPr>
        <w:t xml:space="preserve"> турыпочмаклык периметрын исәпләү.</w:t>
      </w: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 xml:space="preserve">        Эш формалары:</w:t>
      </w:r>
      <w:r w:rsidRPr="002B30F0">
        <w:rPr>
          <w:rFonts w:eastAsia="Calibri"/>
          <w:sz w:val="22"/>
          <w:szCs w:val="22"/>
        </w:rPr>
        <w:t xml:space="preserve"> төркемдә һәм парларда.</w:t>
      </w:r>
      <w:r w:rsidRPr="002B30F0">
        <w:rPr>
          <w:rFonts w:eastAsia="Calibri"/>
          <w:b/>
          <w:bCs/>
          <w:sz w:val="22"/>
          <w:szCs w:val="22"/>
        </w:rPr>
        <w:t xml:space="preserve">              </w:t>
      </w:r>
    </w:p>
    <w:p w:rsidR="00DB3D3F" w:rsidRPr="002B30F0" w:rsidRDefault="00DB3D3F" w:rsidP="00DB3D3F">
      <w:pPr>
        <w:widowControl w:val="0"/>
        <w:autoSpaceDE w:val="0"/>
        <w:autoSpaceDN w:val="0"/>
        <w:adjustRightInd w:val="0"/>
        <w:rPr>
          <w:rFonts w:eastAsia="Calibri"/>
          <w:sz w:val="22"/>
          <w:szCs w:val="22"/>
        </w:rPr>
      </w:pPr>
      <w:r w:rsidRPr="002B30F0">
        <w:rPr>
          <w:rFonts w:eastAsia="Calibri"/>
          <w:sz w:val="22"/>
          <w:szCs w:val="22"/>
        </w:rPr>
        <w:t xml:space="preserve"> Метр, дециметр һә</w:t>
      </w:r>
      <w:proofErr w:type="gramStart"/>
      <w:r w:rsidRPr="002B30F0">
        <w:rPr>
          <w:rFonts w:eastAsia="Calibri"/>
          <w:sz w:val="22"/>
          <w:szCs w:val="22"/>
        </w:rPr>
        <w:t>м</w:t>
      </w:r>
      <w:proofErr w:type="gramEnd"/>
      <w:r w:rsidRPr="002B30F0">
        <w:rPr>
          <w:rFonts w:eastAsia="Calibri"/>
          <w:sz w:val="22"/>
          <w:szCs w:val="22"/>
        </w:rPr>
        <w:t xml:space="preserve"> сантиметр арасындагы нисбәтләрне (1 м = 10 дм = 100 см), сынык сызык озынлыгын таба белергә, күппочмак периметрын, квадрат һәм турыпочмаклык периметрын исәпли белергә.</w:t>
      </w: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Контроль төрләре:</w:t>
      </w:r>
      <w:r w:rsidRPr="002B30F0">
        <w:rPr>
          <w:rFonts w:eastAsia="Calibri"/>
          <w:sz w:val="22"/>
          <w:szCs w:val="22"/>
        </w:rPr>
        <w:t xml:space="preserve"> парларда яки ү</w:t>
      </w:r>
      <w:proofErr w:type="gramStart"/>
      <w:r w:rsidRPr="002B30F0">
        <w:rPr>
          <w:rFonts w:eastAsia="Calibri"/>
          <w:sz w:val="22"/>
          <w:szCs w:val="22"/>
        </w:rPr>
        <w:t>з-</w:t>
      </w:r>
      <w:proofErr w:type="gramEnd"/>
      <w:r w:rsidRPr="002B30F0">
        <w:rPr>
          <w:rFonts w:eastAsia="Calibri"/>
          <w:sz w:val="22"/>
          <w:szCs w:val="22"/>
        </w:rPr>
        <w:t>үзеңне тикшерү, математик диктант.</w:t>
      </w: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Мө</w:t>
      </w:r>
      <w:proofErr w:type="gramStart"/>
      <w:r w:rsidRPr="002B30F0">
        <w:rPr>
          <w:rFonts w:eastAsia="Calibri"/>
          <w:b/>
          <w:bCs/>
          <w:sz w:val="22"/>
          <w:szCs w:val="22"/>
        </w:rPr>
        <w:t>ст</w:t>
      </w:r>
      <w:proofErr w:type="gramEnd"/>
      <w:r w:rsidRPr="002B30F0">
        <w:rPr>
          <w:rFonts w:eastAsia="Calibri"/>
          <w:b/>
          <w:bCs/>
          <w:sz w:val="22"/>
          <w:szCs w:val="22"/>
        </w:rPr>
        <w:t>әкыйль эшләр:</w:t>
      </w:r>
      <w:r w:rsidRPr="002B30F0">
        <w:rPr>
          <w:rFonts w:eastAsia="Calibri"/>
          <w:sz w:val="22"/>
          <w:szCs w:val="22"/>
        </w:rPr>
        <w:t xml:space="preserve"> мөстәкыйль биремнәр. </w:t>
      </w:r>
    </w:p>
    <w:p w:rsidR="00DB3D3F" w:rsidRPr="002B30F0" w:rsidRDefault="00DB3D3F" w:rsidP="00DB3D3F">
      <w:pPr>
        <w:widowControl w:val="0"/>
        <w:autoSpaceDE w:val="0"/>
        <w:autoSpaceDN w:val="0"/>
        <w:adjustRightInd w:val="0"/>
        <w:rPr>
          <w:rFonts w:eastAsia="Calibri"/>
          <w:b/>
          <w:bCs/>
          <w:sz w:val="22"/>
          <w:szCs w:val="22"/>
        </w:rPr>
      </w:pPr>
      <w:r w:rsidRPr="002B30F0">
        <w:rPr>
          <w:rFonts w:eastAsia="Calibri"/>
          <w:b/>
          <w:bCs/>
          <w:sz w:val="22"/>
          <w:szCs w:val="22"/>
        </w:rPr>
        <w:t xml:space="preserve">Мәгълүмат белән эш </w:t>
      </w:r>
    </w:p>
    <w:p w:rsidR="00DB3D3F" w:rsidRPr="002B30F0" w:rsidRDefault="00DB3D3F" w:rsidP="00DB3D3F">
      <w:pPr>
        <w:widowControl w:val="0"/>
        <w:autoSpaceDE w:val="0"/>
        <w:autoSpaceDN w:val="0"/>
        <w:adjustRightInd w:val="0"/>
        <w:spacing w:before="5"/>
        <w:rPr>
          <w:rFonts w:eastAsia="Calibri"/>
          <w:b/>
          <w:bCs/>
          <w:sz w:val="22"/>
          <w:szCs w:val="22"/>
        </w:rPr>
      </w:pPr>
      <w:r w:rsidRPr="002B30F0">
        <w:rPr>
          <w:rFonts w:eastAsia="Calibri"/>
          <w:b/>
          <w:bCs/>
          <w:sz w:val="22"/>
          <w:szCs w:val="22"/>
        </w:rPr>
        <w:t>Бүлекнең тө</w:t>
      </w:r>
      <w:proofErr w:type="gramStart"/>
      <w:r w:rsidRPr="002B30F0">
        <w:rPr>
          <w:rFonts w:eastAsia="Calibri"/>
          <w:b/>
          <w:bCs/>
          <w:sz w:val="22"/>
          <w:szCs w:val="22"/>
        </w:rPr>
        <w:t>п</w:t>
      </w:r>
      <w:proofErr w:type="gramEnd"/>
      <w:r w:rsidRPr="002B30F0">
        <w:rPr>
          <w:rFonts w:eastAsia="Calibri"/>
          <w:b/>
          <w:bCs/>
          <w:sz w:val="22"/>
          <w:szCs w:val="22"/>
        </w:rPr>
        <w:t xml:space="preserve"> эчтәлеге:</w:t>
      </w:r>
    </w:p>
    <w:p w:rsidR="00DB3D3F" w:rsidRPr="002B30F0" w:rsidRDefault="00DB3D3F" w:rsidP="00DB3D3F">
      <w:pPr>
        <w:widowControl w:val="0"/>
        <w:autoSpaceDE w:val="0"/>
        <w:autoSpaceDN w:val="0"/>
        <w:adjustRightInd w:val="0"/>
        <w:spacing w:before="5"/>
        <w:rPr>
          <w:rFonts w:eastAsia="Calibri"/>
          <w:sz w:val="22"/>
          <w:szCs w:val="22"/>
          <w:lang w:val="tt-RU"/>
        </w:rPr>
      </w:pPr>
      <w:r w:rsidRPr="002B30F0">
        <w:rPr>
          <w:rFonts w:eastAsia="Calibri"/>
          <w:sz w:val="22"/>
          <w:szCs w:val="22"/>
        </w:rPr>
        <w:t xml:space="preserve">Берурынлы саннарны (0 дән </w:t>
      </w:r>
      <w:proofErr w:type="gramStart"/>
      <w:r w:rsidRPr="002B30F0">
        <w:rPr>
          <w:rFonts w:eastAsia="Calibri"/>
          <w:sz w:val="22"/>
          <w:szCs w:val="22"/>
        </w:rPr>
        <w:t>башка</w:t>
      </w:r>
      <w:proofErr w:type="gramEnd"/>
      <w:r w:rsidRPr="002B30F0">
        <w:rPr>
          <w:rFonts w:eastAsia="Calibri"/>
          <w:sz w:val="22"/>
          <w:szCs w:val="22"/>
        </w:rPr>
        <w:t>) тапкырлау таблицасы.</w:t>
      </w:r>
      <w:r w:rsidRPr="002B30F0">
        <w:rPr>
          <w:rFonts w:eastAsia="Calibri"/>
          <w:sz w:val="22"/>
          <w:szCs w:val="22"/>
        </w:rPr>
        <w:br/>
        <w:t>Таблицаның юлларын, баганаларын уку һәм тутыру. Мәгълүматны таблицада бирү. Таблицаны биремне формалаштыру өчен куллану.</w:t>
      </w: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 xml:space="preserve">        Эш формалары:</w:t>
      </w:r>
      <w:r w:rsidRPr="002B30F0">
        <w:rPr>
          <w:rFonts w:eastAsia="Calibri"/>
          <w:sz w:val="22"/>
          <w:szCs w:val="22"/>
        </w:rPr>
        <w:t xml:space="preserve"> төркемдә һәм парларда.</w:t>
      </w:r>
    </w:p>
    <w:p w:rsidR="00DB3D3F" w:rsidRPr="002B30F0" w:rsidRDefault="00DB3D3F" w:rsidP="00DB3D3F">
      <w:pPr>
        <w:widowControl w:val="0"/>
        <w:autoSpaceDE w:val="0"/>
        <w:autoSpaceDN w:val="0"/>
        <w:adjustRightInd w:val="0"/>
        <w:spacing w:before="5"/>
        <w:rPr>
          <w:rFonts w:eastAsia="Calibri"/>
          <w:sz w:val="22"/>
          <w:szCs w:val="22"/>
        </w:rPr>
      </w:pPr>
      <w:r w:rsidRPr="002B30F0">
        <w:rPr>
          <w:rFonts w:eastAsia="Calibri"/>
          <w:sz w:val="22"/>
          <w:szCs w:val="22"/>
        </w:rPr>
        <w:t xml:space="preserve">Берурынлы саннарны (0 дән </w:t>
      </w:r>
      <w:proofErr w:type="gramStart"/>
      <w:r w:rsidRPr="002B30F0">
        <w:rPr>
          <w:rFonts w:eastAsia="Calibri"/>
          <w:sz w:val="22"/>
          <w:szCs w:val="22"/>
        </w:rPr>
        <w:t>башка</w:t>
      </w:r>
      <w:proofErr w:type="gramEnd"/>
      <w:r w:rsidRPr="002B30F0">
        <w:rPr>
          <w:rFonts w:eastAsia="Calibri"/>
          <w:sz w:val="22"/>
          <w:szCs w:val="22"/>
        </w:rPr>
        <w:t>) тапкырлау таблицасын, таблицаның юлларын, баганаларын укырга һәм тутырырга, мәгълүматны таблицада бирергә, таблицаны биремне формалаштыру өчен куллана белергә.</w:t>
      </w: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t xml:space="preserve"> Контроль төрләре:</w:t>
      </w:r>
      <w:r w:rsidRPr="002B30F0">
        <w:rPr>
          <w:rFonts w:eastAsia="Calibri"/>
          <w:sz w:val="22"/>
          <w:szCs w:val="22"/>
        </w:rPr>
        <w:t xml:space="preserve"> парларда яки ү</w:t>
      </w:r>
      <w:proofErr w:type="gramStart"/>
      <w:r w:rsidRPr="002B30F0">
        <w:rPr>
          <w:rFonts w:eastAsia="Calibri"/>
          <w:sz w:val="22"/>
          <w:szCs w:val="22"/>
        </w:rPr>
        <w:t>з-</w:t>
      </w:r>
      <w:proofErr w:type="gramEnd"/>
      <w:r w:rsidRPr="002B30F0">
        <w:rPr>
          <w:rFonts w:eastAsia="Calibri"/>
          <w:sz w:val="22"/>
          <w:szCs w:val="22"/>
        </w:rPr>
        <w:t>үзеңне тикшерү, математик диктант.</w:t>
      </w:r>
    </w:p>
    <w:p w:rsidR="00DB3D3F" w:rsidRPr="002B30F0" w:rsidRDefault="00DB3D3F" w:rsidP="00DB3D3F">
      <w:pPr>
        <w:autoSpaceDE w:val="0"/>
        <w:autoSpaceDN w:val="0"/>
        <w:adjustRightInd w:val="0"/>
        <w:rPr>
          <w:rFonts w:eastAsia="Calibri"/>
          <w:sz w:val="22"/>
          <w:szCs w:val="22"/>
        </w:rPr>
      </w:pPr>
      <w:r w:rsidRPr="002B30F0">
        <w:rPr>
          <w:rFonts w:eastAsia="Calibri"/>
          <w:b/>
          <w:bCs/>
          <w:sz w:val="22"/>
          <w:szCs w:val="22"/>
        </w:rPr>
        <w:lastRenderedPageBreak/>
        <w:t>Мө</w:t>
      </w:r>
      <w:proofErr w:type="gramStart"/>
      <w:r w:rsidRPr="002B30F0">
        <w:rPr>
          <w:rFonts w:eastAsia="Calibri"/>
          <w:b/>
          <w:bCs/>
          <w:sz w:val="22"/>
          <w:szCs w:val="22"/>
        </w:rPr>
        <w:t>ст</w:t>
      </w:r>
      <w:proofErr w:type="gramEnd"/>
      <w:r w:rsidRPr="002B30F0">
        <w:rPr>
          <w:rFonts w:eastAsia="Calibri"/>
          <w:b/>
          <w:bCs/>
          <w:sz w:val="22"/>
          <w:szCs w:val="22"/>
        </w:rPr>
        <w:t>әкыйль эшләр:</w:t>
      </w:r>
      <w:r w:rsidRPr="002B30F0">
        <w:rPr>
          <w:rFonts w:eastAsia="Calibri"/>
          <w:sz w:val="22"/>
          <w:szCs w:val="22"/>
        </w:rPr>
        <w:t xml:space="preserve"> мөстәкыйль биремнәр.</w:t>
      </w:r>
    </w:p>
    <w:p w:rsidR="00DB3D3F" w:rsidRPr="002B30F0" w:rsidRDefault="00DB3D3F" w:rsidP="00DB3D3F">
      <w:pPr>
        <w:autoSpaceDE w:val="0"/>
        <w:autoSpaceDN w:val="0"/>
        <w:adjustRightInd w:val="0"/>
        <w:rPr>
          <w:rFonts w:eastAsia="Calibri"/>
          <w:b/>
          <w:sz w:val="22"/>
          <w:szCs w:val="22"/>
          <w:lang w:val="tt-RU"/>
        </w:rPr>
      </w:pPr>
      <w:r w:rsidRPr="002B30F0">
        <w:rPr>
          <w:rFonts w:eastAsia="Calibri"/>
          <w:b/>
          <w:sz w:val="22"/>
          <w:szCs w:val="22"/>
        </w:rPr>
        <w:t>Милли-</w:t>
      </w:r>
      <w:r w:rsidRPr="002B30F0">
        <w:rPr>
          <w:rFonts w:eastAsia="Calibri"/>
          <w:b/>
          <w:sz w:val="22"/>
          <w:szCs w:val="22"/>
          <w:lang w:val="tt-RU"/>
        </w:rPr>
        <w:t xml:space="preserve">төбәк компоненты: </w:t>
      </w:r>
      <w:r w:rsidRPr="002B30F0">
        <w:rPr>
          <w:rFonts w:eastAsia="Calibri"/>
          <w:sz w:val="22"/>
          <w:szCs w:val="22"/>
          <w:lang w:val="tt-RU"/>
        </w:rPr>
        <w:t xml:space="preserve">математик диктант һәм </w:t>
      </w:r>
      <w:proofErr w:type="gramStart"/>
      <w:r w:rsidRPr="002B30F0">
        <w:rPr>
          <w:rFonts w:eastAsia="Calibri"/>
          <w:sz w:val="22"/>
          <w:szCs w:val="22"/>
          <w:lang w:val="tt-RU"/>
        </w:rPr>
        <w:t>м</w:t>
      </w:r>
      <w:proofErr w:type="gramEnd"/>
      <w:r w:rsidRPr="002B30F0">
        <w:rPr>
          <w:rFonts w:eastAsia="Calibri"/>
          <w:sz w:val="22"/>
          <w:szCs w:val="22"/>
          <w:lang w:val="tt-RU"/>
        </w:rPr>
        <w:t>әсьәләләр чишкәндә үсемлек һәм хайваннар дөньясы турында мәгълүмат бирү</w:t>
      </w:r>
      <w:r w:rsidRPr="002B30F0">
        <w:rPr>
          <w:rFonts w:eastAsia="Calibri"/>
          <w:b/>
          <w:sz w:val="22"/>
          <w:szCs w:val="22"/>
          <w:lang w:val="tt-RU"/>
        </w:rPr>
        <w:t>.</w:t>
      </w:r>
    </w:p>
    <w:p w:rsidR="00C74B0E" w:rsidRDefault="00C74B0E" w:rsidP="00E12327">
      <w:pPr>
        <w:rPr>
          <w:b/>
          <w:bCs/>
          <w:u w:val="single"/>
          <w:lang w:val="tt-RU"/>
        </w:rPr>
      </w:pPr>
    </w:p>
    <w:p w:rsidR="00C74B0E" w:rsidRPr="008B5545" w:rsidRDefault="00C74B0E" w:rsidP="00C74B0E">
      <w:pPr>
        <w:jc w:val="center"/>
        <w:rPr>
          <w:b/>
        </w:rPr>
      </w:pPr>
      <w:r w:rsidRPr="008B5545">
        <w:rPr>
          <w:b/>
        </w:rPr>
        <w:t>Аннотация к рабочей программе по технологии</w:t>
      </w:r>
    </w:p>
    <w:p w:rsidR="00C74B0E" w:rsidRPr="008B5545" w:rsidRDefault="00C74B0E" w:rsidP="00C74B0E">
      <w:pPr>
        <w:jc w:val="center"/>
        <w:rPr>
          <w:b/>
        </w:rPr>
      </w:pPr>
    </w:p>
    <w:p w:rsidR="00C74B0E" w:rsidRPr="008B5545" w:rsidRDefault="00C74B0E" w:rsidP="00C74B0E">
      <w:r w:rsidRPr="008B5545">
        <w:t xml:space="preserve">Реализация рабочей программы предполагается в условиях классно-урочной системы </w:t>
      </w:r>
    </w:p>
    <w:p w:rsidR="00C74B0E" w:rsidRPr="008B5545" w:rsidRDefault="00C74B0E" w:rsidP="00C74B0E">
      <w:r w:rsidRPr="008B5545">
        <w:t xml:space="preserve">обучения, на ее освоение отводится 34 часов в год, 1часа в неделю. </w:t>
      </w:r>
    </w:p>
    <w:p w:rsidR="00C74B0E" w:rsidRPr="008B5545" w:rsidRDefault="00C74B0E" w:rsidP="00C74B0E">
      <w:r w:rsidRPr="008B5545">
        <w:t>Рабочая программа ориентирована на использование учебно-методического комплекта:</w:t>
      </w:r>
    </w:p>
    <w:p w:rsidR="00C74B0E" w:rsidRPr="008B5545" w:rsidRDefault="00C74B0E" w:rsidP="00C74B0E">
      <w:pPr>
        <w:jc w:val="center"/>
        <w:rPr>
          <w:b/>
        </w:rPr>
      </w:pPr>
      <w:r w:rsidRPr="008B5545">
        <w:t xml:space="preserve"> Л. Ю. Огерчук</w:t>
      </w:r>
      <w:r>
        <w:rPr>
          <w:color w:val="000000"/>
        </w:rPr>
        <w:t>. Технология: учебник для 2</w:t>
      </w:r>
      <w:r w:rsidRPr="008B5545">
        <w:rPr>
          <w:color w:val="000000"/>
        </w:rPr>
        <w:t xml:space="preserve"> класса – Москва: </w:t>
      </w:r>
      <w:r w:rsidRPr="008B5545">
        <w:rPr>
          <w:color w:val="000000"/>
          <w:lang w:val="tt-RU"/>
        </w:rPr>
        <w:t>«</w:t>
      </w:r>
      <w:r w:rsidRPr="008B5545">
        <w:rPr>
          <w:color w:val="000000"/>
        </w:rPr>
        <w:t xml:space="preserve">Русское слово» </w:t>
      </w:r>
      <w:r w:rsidRPr="008B5545">
        <w:rPr>
          <w:color w:val="000000"/>
          <w:lang w:val="tt-RU"/>
        </w:rPr>
        <w:t>, 201</w:t>
      </w:r>
      <w:r>
        <w:rPr>
          <w:color w:val="000000"/>
        </w:rPr>
        <w:t>2</w:t>
      </w:r>
      <w:r w:rsidRPr="008B5545">
        <w:rPr>
          <w:color w:val="000000"/>
          <w:lang w:val="tt-RU"/>
        </w:rPr>
        <w:t xml:space="preserve">.  </w:t>
      </w:r>
      <w:r>
        <w:rPr>
          <w:color w:val="000000"/>
        </w:rPr>
        <w:t xml:space="preserve">Перевод </w:t>
      </w:r>
      <w:r w:rsidRPr="008B5545">
        <w:rPr>
          <w:color w:val="000000"/>
        </w:rPr>
        <w:t xml:space="preserve">Казан: </w:t>
      </w:r>
      <w:r w:rsidRPr="008B5545">
        <w:rPr>
          <w:color w:val="000000"/>
          <w:lang w:val="tt-RU"/>
        </w:rPr>
        <w:t>«</w:t>
      </w:r>
      <w:r w:rsidRPr="008B5545">
        <w:rPr>
          <w:color w:val="000000"/>
        </w:rPr>
        <w:t>Хәтер</w:t>
      </w:r>
      <w:r>
        <w:rPr>
          <w:color w:val="000000"/>
          <w:lang w:val="tt-RU"/>
        </w:rPr>
        <w:t>» 2012</w:t>
      </w:r>
    </w:p>
    <w:p w:rsidR="00C74B0E" w:rsidRPr="008B5545" w:rsidRDefault="00C74B0E" w:rsidP="00C74B0E">
      <w:r w:rsidRPr="008B5545">
        <w:t xml:space="preserve">                                    </w:t>
      </w:r>
    </w:p>
    <w:p w:rsidR="00C74B0E" w:rsidRPr="008B5545" w:rsidRDefault="00C74B0E" w:rsidP="00C74B0E">
      <w:r w:rsidRPr="008B5545">
        <w:t xml:space="preserve">Формы, периодичность и порядок текущего контроля успеваемости и промежуточной </w:t>
      </w:r>
    </w:p>
    <w:p w:rsidR="00C74B0E" w:rsidRPr="008B5545" w:rsidRDefault="00C74B0E" w:rsidP="00C74B0E">
      <w:r w:rsidRPr="008B5545">
        <w:t xml:space="preserve">аттестации обучающихся определяются на основании локально-нормативных актов </w:t>
      </w:r>
    </w:p>
    <w:p w:rsidR="00C74B0E" w:rsidRPr="008B5545" w:rsidRDefault="00C74B0E" w:rsidP="00C74B0E">
      <w:r w:rsidRPr="008B5545">
        <w:t>школы</w:t>
      </w:r>
    </w:p>
    <w:p w:rsidR="005205ED" w:rsidRPr="004F3523" w:rsidRDefault="005205ED" w:rsidP="005205ED">
      <w:pPr>
        <w:rPr>
          <w:lang w:val="tt-RU"/>
        </w:rPr>
      </w:pPr>
    </w:p>
    <w:p w:rsidR="00C74B0E" w:rsidRDefault="00C74B0E" w:rsidP="00E12327">
      <w:pPr>
        <w:rPr>
          <w:b/>
          <w:bCs/>
          <w:u w:val="single"/>
          <w:lang w:val="tt-RU"/>
        </w:rPr>
      </w:pPr>
    </w:p>
    <w:p w:rsidR="00C74B0E" w:rsidRDefault="00C74B0E" w:rsidP="005205ED">
      <w:pPr>
        <w:autoSpaceDE w:val="0"/>
        <w:autoSpaceDN w:val="0"/>
        <w:adjustRightInd w:val="0"/>
        <w:rPr>
          <w:b/>
          <w:bCs/>
          <w:lang w:val="tt-RU"/>
        </w:rPr>
      </w:pPr>
    </w:p>
    <w:p w:rsidR="00C74B0E" w:rsidRPr="00E12327" w:rsidRDefault="00C74B0E" w:rsidP="00E12327">
      <w:pPr>
        <w:autoSpaceDE w:val="0"/>
        <w:autoSpaceDN w:val="0"/>
        <w:adjustRightInd w:val="0"/>
        <w:jc w:val="center"/>
        <w:rPr>
          <w:b/>
          <w:bCs/>
          <w:lang w:val="tt-RU"/>
        </w:rPr>
      </w:pPr>
    </w:p>
    <w:p w:rsidR="00E12327" w:rsidRPr="00E12327" w:rsidRDefault="00E12327" w:rsidP="00E12327">
      <w:pPr>
        <w:autoSpaceDE w:val="0"/>
        <w:autoSpaceDN w:val="0"/>
        <w:adjustRightInd w:val="0"/>
        <w:jc w:val="center"/>
        <w:rPr>
          <w:b/>
          <w:bCs/>
          <w:lang w:val="tt-RU"/>
        </w:rPr>
      </w:pPr>
    </w:p>
    <w:p w:rsidR="00E12327" w:rsidRPr="00E12327" w:rsidRDefault="00E12327" w:rsidP="00E12327">
      <w:pPr>
        <w:spacing w:line="360" w:lineRule="auto"/>
        <w:jc w:val="center"/>
        <w:rPr>
          <w:b/>
        </w:rPr>
      </w:pPr>
      <w:r w:rsidRPr="00E12327">
        <w:rPr>
          <w:b/>
          <w:lang w:val="tt-RU"/>
        </w:rPr>
        <w:t xml:space="preserve">Планируемые   результаты </w:t>
      </w:r>
      <w:r w:rsidRPr="00E12327">
        <w:rPr>
          <w:b/>
        </w:rPr>
        <w:t>изучения учебного предмета:</w:t>
      </w:r>
    </w:p>
    <w:tbl>
      <w:tblPr>
        <w:tblpPr w:leftFromText="180" w:rightFromText="180" w:vertAnchor="text" w:tblpX="-318" w:tblpY="1"/>
        <w:tblOverlap w:val="neve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402"/>
        <w:gridCol w:w="2268"/>
        <w:gridCol w:w="1985"/>
        <w:gridCol w:w="2126"/>
      </w:tblGrid>
      <w:tr w:rsidR="00E12327" w:rsidRPr="00E12327" w:rsidTr="005205ED">
        <w:trPr>
          <w:trHeight w:val="287"/>
        </w:trPr>
        <w:tc>
          <w:tcPr>
            <w:tcW w:w="1242" w:type="dxa"/>
            <w:vMerge w:val="restart"/>
          </w:tcPr>
          <w:p w:rsidR="00E12327" w:rsidRPr="00E12327" w:rsidRDefault="00E12327" w:rsidP="00E12327">
            <w:pPr>
              <w:rPr>
                <w:color w:val="000000"/>
              </w:rPr>
            </w:pPr>
            <w:r w:rsidRPr="00E12327">
              <w:rPr>
                <w:color w:val="000000"/>
              </w:rPr>
              <w:t>Название раздела</w:t>
            </w:r>
          </w:p>
        </w:tc>
        <w:tc>
          <w:tcPr>
            <w:tcW w:w="5670" w:type="dxa"/>
            <w:gridSpan w:val="2"/>
          </w:tcPr>
          <w:p w:rsidR="00E12327" w:rsidRPr="00E12327" w:rsidRDefault="00E12327" w:rsidP="00E12327">
            <w:pPr>
              <w:rPr>
                <w:color w:val="000000"/>
              </w:rPr>
            </w:pPr>
            <w:r w:rsidRPr="00E12327">
              <w:rPr>
                <w:color w:val="000000"/>
              </w:rPr>
              <w:t>Предметные результаты</w:t>
            </w:r>
          </w:p>
        </w:tc>
        <w:tc>
          <w:tcPr>
            <w:tcW w:w="1985" w:type="dxa"/>
            <w:vMerge w:val="restart"/>
          </w:tcPr>
          <w:p w:rsidR="00E12327" w:rsidRPr="00E12327" w:rsidRDefault="00E12327" w:rsidP="00E12327">
            <w:pPr>
              <w:rPr>
                <w:color w:val="000000"/>
              </w:rPr>
            </w:pPr>
            <w:r w:rsidRPr="00E12327">
              <w:rPr>
                <w:color w:val="000000"/>
              </w:rPr>
              <w:t>Метапредметные результаты</w:t>
            </w:r>
          </w:p>
        </w:tc>
        <w:tc>
          <w:tcPr>
            <w:tcW w:w="2126" w:type="dxa"/>
            <w:vMerge w:val="restart"/>
          </w:tcPr>
          <w:p w:rsidR="00E12327" w:rsidRPr="00E12327" w:rsidRDefault="00E12327" w:rsidP="00E12327">
            <w:pPr>
              <w:rPr>
                <w:color w:val="000000"/>
              </w:rPr>
            </w:pPr>
            <w:r w:rsidRPr="00E12327">
              <w:rPr>
                <w:color w:val="000000"/>
              </w:rPr>
              <w:t>Личностные результаты</w:t>
            </w:r>
          </w:p>
        </w:tc>
      </w:tr>
      <w:tr w:rsidR="00E12327" w:rsidRPr="00E12327" w:rsidTr="005205ED">
        <w:trPr>
          <w:trHeight w:val="862"/>
        </w:trPr>
        <w:tc>
          <w:tcPr>
            <w:tcW w:w="1242" w:type="dxa"/>
            <w:vMerge/>
          </w:tcPr>
          <w:p w:rsidR="00E12327" w:rsidRPr="00E12327" w:rsidRDefault="00E12327" w:rsidP="00E12327">
            <w:pPr>
              <w:rPr>
                <w:color w:val="000000"/>
              </w:rPr>
            </w:pPr>
          </w:p>
        </w:tc>
        <w:tc>
          <w:tcPr>
            <w:tcW w:w="3402" w:type="dxa"/>
          </w:tcPr>
          <w:p w:rsidR="00E12327" w:rsidRPr="00E12327" w:rsidRDefault="00E12327" w:rsidP="00E12327">
            <w:pPr>
              <w:rPr>
                <w:color w:val="000000"/>
              </w:rPr>
            </w:pPr>
            <w:r w:rsidRPr="00E12327">
              <w:rPr>
                <w:color w:val="000000"/>
              </w:rPr>
              <w:t>ученик научится</w:t>
            </w:r>
          </w:p>
        </w:tc>
        <w:tc>
          <w:tcPr>
            <w:tcW w:w="2268" w:type="dxa"/>
          </w:tcPr>
          <w:p w:rsidR="00E12327" w:rsidRPr="00E12327" w:rsidRDefault="00E12327" w:rsidP="00E12327">
            <w:pPr>
              <w:rPr>
                <w:color w:val="000000"/>
              </w:rPr>
            </w:pPr>
            <w:r w:rsidRPr="00E12327">
              <w:rPr>
                <w:color w:val="000000"/>
              </w:rPr>
              <w:t xml:space="preserve">ученик получит возможность научиться </w:t>
            </w:r>
          </w:p>
        </w:tc>
        <w:tc>
          <w:tcPr>
            <w:tcW w:w="1985" w:type="dxa"/>
            <w:vMerge/>
          </w:tcPr>
          <w:p w:rsidR="00E12327" w:rsidRPr="00E12327" w:rsidRDefault="00E12327" w:rsidP="00E12327">
            <w:pPr>
              <w:rPr>
                <w:color w:val="000000"/>
              </w:rPr>
            </w:pPr>
          </w:p>
        </w:tc>
        <w:tc>
          <w:tcPr>
            <w:tcW w:w="2126" w:type="dxa"/>
            <w:vMerge/>
          </w:tcPr>
          <w:p w:rsidR="00E12327" w:rsidRPr="00E12327" w:rsidRDefault="00E12327" w:rsidP="00E12327">
            <w:pPr>
              <w:rPr>
                <w:color w:val="000000"/>
              </w:rPr>
            </w:pPr>
          </w:p>
        </w:tc>
      </w:tr>
      <w:tr w:rsidR="00E12327" w:rsidRPr="00E12327" w:rsidTr="005205ED">
        <w:trPr>
          <w:trHeight w:val="862"/>
        </w:trPr>
        <w:tc>
          <w:tcPr>
            <w:tcW w:w="1242" w:type="dxa"/>
          </w:tcPr>
          <w:p w:rsidR="00E12327" w:rsidRPr="00E12327" w:rsidRDefault="00E12327" w:rsidP="00E12327">
            <w:pPr>
              <w:rPr>
                <w:color w:val="000000"/>
              </w:rPr>
            </w:pPr>
            <w:r w:rsidRPr="00E12327">
              <w:rPr>
                <w:color w:val="000000"/>
              </w:rPr>
              <w:t>Общекультурные и общетрудовые компетенции основы культуры труда, самообслуживание</w:t>
            </w:r>
          </w:p>
          <w:p w:rsidR="00E12327" w:rsidRPr="00E12327" w:rsidRDefault="00E12327" w:rsidP="00E12327">
            <w:pPr>
              <w:rPr>
                <w:color w:val="000000"/>
              </w:rPr>
            </w:pPr>
          </w:p>
        </w:tc>
        <w:tc>
          <w:tcPr>
            <w:tcW w:w="3402" w:type="dxa"/>
          </w:tcPr>
          <w:p w:rsidR="00E12327" w:rsidRPr="00E12327" w:rsidRDefault="00E12327" w:rsidP="00E12327">
            <w:pPr>
              <w:rPr>
                <w:color w:val="000000"/>
              </w:rPr>
            </w:pPr>
            <w:proofErr w:type="gramStart"/>
            <w:r w:rsidRPr="00E12327">
              <w:rPr>
                <w:color w:val="000000"/>
              </w:rPr>
              <w:t xml:space="preserve">-иметь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w:t>
            </w:r>
            <w:proofErr w:type="gramEnd"/>
          </w:p>
          <w:p w:rsidR="00E12327" w:rsidRPr="00E12327" w:rsidRDefault="00E12327" w:rsidP="00E12327">
            <w:pPr>
              <w:rPr>
                <w:color w:val="000000"/>
              </w:rPr>
            </w:pPr>
            <w:r w:rsidRPr="00E12327">
              <w:rPr>
                <w:color w:val="000000"/>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E12327" w:rsidRPr="00E12327" w:rsidRDefault="00E12327" w:rsidP="00E12327">
            <w:pPr>
              <w:rPr>
                <w:color w:val="000000"/>
              </w:rPr>
            </w:pPr>
            <w:r w:rsidRPr="00E12327">
              <w:rPr>
                <w:color w:val="000000"/>
              </w:rPr>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E12327" w:rsidRPr="00E12327" w:rsidRDefault="00E12327" w:rsidP="00E12327">
            <w:pPr>
              <w:rPr>
                <w:color w:val="000000"/>
              </w:rPr>
            </w:pPr>
            <w:r w:rsidRPr="00E12327">
              <w:rPr>
                <w:color w:val="000000"/>
              </w:rPr>
              <w:t>-выполнять доступные действия по самообслуживанию и доступные виды домашнего труда.</w:t>
            </w:r>
          </w:p>
        </w:tc>
        <w:tc>
          <w:tcPr>
            <w:tcW w:w="2268" w:type="dxa"/>
          </w:tcPr>
          <w:p w:rsidR="00E12327" w:rsidRPr="00E12327" w:rsidRDefault="00E12327" w:rsidP="00E12327">
            <w:pPr>
              <w:rPr>
                <w:color w:val="000000"/>
              </w:rPr>
            </w:pPr>
            <w:r w:rsidRPr="00E12327">
              <w:rPr>
                <w:color w:val="000000"/>
              </w:rPr>
              <w:t>-уважительно относиться к труду людей;</w:t>
            </w:r>
          </w:p>
          <w:p w:rsidR="00E12327" w:rsidRPr="00E12327" w:rsidRDefault="00E12327" w:rsidP="00E12327">
            <w:pPr>
              <w:rPr>
                <w:color w:val="000000"/>
              </w:rPr>
            </w:pPr>
            <w:r w:rsidRPr="00E12327">
              <w:rPr>
                <w:color w:val="000000"/>
                <w:spacing w:val="2"/>
              </w:rPr>
              <w:t>-понимать культурно­историческую ценность тради</w:t>
            </w:r>
            <w:r w:rsidRPr="00E12327">
              <w:rPr>
                <w:color w:val="000000"/>
              </w:rPr>
              <w:t>ций, отражённых в предметном мире, в том числе традиций трудовых династий как своего региона,  и уважать их;</w:t>
            </w:r>
          </w:p>
          <w:p w:rsidR="00E12327" w:rsidRPr="00E12327" w:rsidRDefault="00E12327" w:rsidP="00E12327">
            <w:pPr>
              <w:rPr>
                <w:color w:val="000000"/>
              </w:rPr>
            </w:pPr>
            <w:r w:rsidRPr="00E12327">
              <w:rPr>
                <w:color w:val="000000"/>
              </w:rPr>
              <w:t>-понимать особенности проектной деятельности, осуществлять под руководством учителя элементарную прое</w:t>
            </w:r>
            <w:r w:rsidRPr="00E12327">
              <w:rPr>
                <w:color w:val="000000"/>
                <w:spacing w:val="2"/>
              </w:rPr>
              <w:t xml:space="preserve">ктную деятельность в малых группах: </w:t>
            </w:r>
          </w:p>
        </w:tc>
        <w:tc>
          <w:tcPr>
            <w:tcW w:w="1985" w:type="dxa"/>
            <w:vMerge w:val="restart"/>
          </w:tcPr>
          <w:p w:rsidR="00E12327" w:rsidRPr="00E12327" w:rsidRDefault="00E12327" w:rsidP="00E12327">
            <w:pPr>
              <w:widowControl w:val="0"/>
              <w:autoSpaceDE w:val="0"/>
              <w:autoSpaceDN w:val="0"/>
              <w:jc w:val="both"/>
              <w:rPr>
                <w:color w:val="000000"/>
              </w:rPr>
            </w:pPr>
            <w:r w:rsidRPr="00E12327">
              <w:rPr>
                <w:color w:val="000000"/>
              </w:rPr>
              <w:t>-овладение способностью принимать и сохранять цели и задачи учебной деятельности, поиска средств ее осуществления;</w:t>
            </w:r>
          </w:p>
          <w:p w:rsidR="00E12327" w:rsidRPr="00E12327" w:rsidRDefault="00E12327" w:rsidP="00E12327">
            <w:pPr>
              <w:widowControl w:val="0"/>
              <w:autoSpaceDE w:val="0"/>
              <w:autoSpaceDN w:val="0"/>
              <w:jc w:val="both"/>
              <w:rPr>
                <w:color w:val="000000"/>
              </w:rPr>
            </w:pPr>
            <w:r w:rsidRPr="00E12327">
              <w:rPr>
                <w:color w:val="000000"/>
              </w:rPr>
              <w:t>- освоение способов решения проблем творческого и поискового характера.</w:t>
            </w:r>
          </w:p>
          <w:p w:rsidR="00E12327" w:rsidRPr="00E12327" w:rsidRDefault="00E12327" w:rsidP="00E12327">
            <w:pPr>
              <w:widowControl w:val="0"/>
              <w:autoSpaceDE w:val="0"/>
              <w:autoSpaceDN w:val="0"/>
              <w:jc w:val="both"/>
              <w:rPr>
                <w:color w:val="000000"/>
              </w:rPr>
            </w:pPr>
            <w:r w:rsidRPr="00E12327">
              <w:rPr>
                <w:color w:val="000000"/>
              </w:rPr>
              <w:t xml:space="preserve">- использование различных способов поиска (в справочных источниках и открытом учебном информационном пространстве сети Интернет), сбора, </w:t>
            </w:r>
            <w:r w:rsidRPr="00E12327">
              <w:rPr>
                <w:color w:val="000000"/>
              </w:rPr>
              <w:lastRenderedPageBreak/>
              <w:t>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p w:rsidR="00E12327" w:rsidRPr="00E12327" w:rsidRDefault="00E12327" w:rsidP="00E12327">
            <w:pPr>
              <w:widowControl w:val="0"/>
              <w:autoSpaceDE w:val="0"/>
              <w:autoSpaceDN w:val="0"/>
              <w:jc w:val="both"/>
              <w:rPr>
                <w:color w:val="000000"/>
              </w:rPr>
            </w:pPr>
            <w:r w:rsidRPr="00E12327">
              <w:rPr>
                <w:color w:val="000000"/>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E12327" w:rsidRPr="00E12327" w:rsidRDefault="00E12327" w:rsidP="00E12327">
            <w:pPr>
              <w:rPr>
                <w:color w:val="000000"/>
              </w:rPr>
            </w:pPr>
            <w:r w:rsidRPr="00E12327">
              <w:rPr>
                <w:color w:val="000000"/>
              </w:rPr>
              <w:tab/>
            </w:r>
          </w:p>
        </w:tc>
        <w:tc>
          <w:tcPr>
            <w:tcW w:w="2126" w:type="dxa"/>
            <w:vMerge w:val="restart"/>
          </w:tcPr>
          <w:p w:rsidR="00E12327" w:rsidRPr="00E12327" w:rsidRDefault="00E12327" w:rsidP="00E12327">
            <w:pPr>
              <w:widowControl w:val="0"/>
              <w:autoSpaceDE w:val="0"/>
              <w:autoSpaceDN w:val="0"/>
              <w:jc w:val="both"/>
              <w:rPr>
                <w:color w:val="000000"/>
              </w:rPr>
            </w:pPr>
            <w:r w:rsidRPr="00E12327">
              <w:rPr>
                <w:color w:val="000000"/>
              </w:rPr>
              <w:lastRenderedPageBreak/>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E12327" w:rsidRPr="00E12327" w:rsidRDefault="00E12327" w:rsidP="00E12327">
            <w:pPr>
              <w:widowControl w:val="0"/>
              <w:autoSpaceDE w:val="0"/>
              <w:autoSpaceDN w:val="0"/>
              <w:jc w:val="both"/>
              <w:rPr>
                <w:color w:val="000000"/>
              </w:rPr>
            </w:pPr>
            <w:r w:rsidRPr="00E12327">
              <w:rPr>
                <w:color w:val="000000"/>
              </w:rPr>
              <w:t xml:space="preserve">-формирование целостного, социально ориентированного </w:t>
            </w:r>
            <w:r w:rsidRPr="00E12327">
              <w:rPr>
                <w:color w:val="000000"/>
              </w:rPr>
              <w:lastRenderedPageBreak/>
              <w:t>взгляда на мир в его органичном единстве и разнообразии природы, народов, культур и религий;</w:t>
            </w:r>
          </w:p>
          <w:p w:rsidR="00E12327" w:rsidRPr="00E12327" w:rsidRDefault="00E12327" w:rsidP="00E12327">
            <w:pPr>
              <w:widowControl w:val="0"/>
              <w:autoSpaceDE w:val="0"/>
              <w:autoSpaceDN w:val="0"/>
              <w:jc w:val="both"/>
              <w:rPr>
                <w:color w:val="000000"/>
              </w:rPr>
            </w:pPr>
            <w:r w:rsidRPr="00E12327">
              <w:rPr>
                <w:color w:val="000000"/>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2327" w:rsidRPr="00E12327" w:rsidRDefault="00E12327" w:rsidP="00E12327">
            <w:pPr>
              <w:widowControl w:val="0"/>
              <w:autoSpaceDE w:val="0"/>
              <w:autoSpaceDN w:val="0"/>
              <w:jc w:val="both"/>
              <w:rPr>
                <w:color w:val="000000"/>
              </w:rPr>
            </w:pPr>
            <w:r w:rsidRPr="00E12327">
              <w:rPr>
                <w:color w:val="000000"/>
              </w:rPr>
              <w:t>формирование уважительного отношения к иному мнению, истории и культуре других народов</w:t>
            </w:r>
          </w:p>
        </w:tc>
      </w:tr>
      <w:tr w:rsidR="00E12327" w:rsidRPr="00E12327" w:rsidTr="005205ED">
        <w:trPr>
          <w:trHeight w:val="862"/>
        </w:trPr>
        <w:tc>
          <w:tcPr>
            <w:tcW w:w="1242" w:type="dxa"/>
          </w:tcPr>
          <w:p w:rsidR="00E12327" w:rsidRPr="00E12327" w:rsidRDefault="00E12327" w:rsidP="00E12327">
            <w:pPr>
              <w:rPr>
                <w:color w:val="000000"/>
              </w:rPr>
            </w:pPr>
            <w:r w:rsidRPr="00E12327">
              <w:rPr>
                <w:color w:val="000000"/>
              </w:rPr>
              <w:lastRenderedPageBreak/>
              <w:t>Технология ручной обработки материалов.</w:t>
            </w:r>
          </w:p>
          <w:p w:rsidR="00E12327" w:rsidRPr="00E12327" w:rsidRDefault="00E12327" w:rsidP="00E12327">
            <w:pPr>
              <w:rPr>
                <w:color w:val="000000"/>
              </w:rPr>
            </w:pPr>
            <w:r w:rsidRPr="00E12327">
              <w:rPr>
                <w:color w:val="000000"/>
              </w:rPr>
              <w:t>Элементы графической грамоты</w:t>
            </w:r>
          </w:p>
          <w:p w:rsidR="00E12327" w:rsidRPr="00E12327" w:rsidRDefault="00E12327" w:rsidP="00E12327">
            <w:pPr>
              <w:rPr>
                <w:color w:val="000000"/>
              </w:rPr>
            </w:pPr>
          </w:p>
        </w:tc>
        <w:tc>
          <w:tcPr>
            <w:tcW w:w="3402" w:type="dxa"/>
          </w:tcPr>
          <w:p w:rsidR="00E12327" w:rsidRPr="00E12327" w:rsidRDefault="00E12327" w:rsidP="00E12327">
            <w:pPr>
              <w:rPr>
                <w:color w:val="000000"/>
              </w:rPr>
            </w:pPr>
            <w:r w:rsidRPr="00E12327">
              <w:rPr>
                <w:color w:val="000000"/>
                <w:spacing w:val="2"/>
              </w:rPr>
              <w:t xml:space="preserve">-на основе полученных представлений о многообразии </w:t>
            </w:r>
            <w:r w:rsidRPr="00E12327">
              <w:rPr>
                <w:color w:val="000000"/>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E12327" w:rsidRPr="00E12327" w:rsidRDefault="00E12327" w:rsidP="00E12327">
            <w:pPr>
              <w:rPr>
                <w:color w:val="000000"/>
                <w:spacing w:val="-4"/>
              </w:rPr>
            </w:pPr>
            <w:r w:rsidRPr="00E12327">
              <w:rPr>
                <w:color w:val="000000"/>
                <w:spacing w:val="-4"/>
              </w:rPr>
              <w:t xml:space="preserve">-отбирать и выполнять в зависимости от свойств освоенных материалов оптимальные и доступные технологические приёмы их ручной обработки </w:t>
            </w:r>
          </w:p>
          <w:p w:rsidR="00E12327" w:rsidRPr="00E12327" w:rsidRDefault="00E12327" w:rsidP="00E12327">
            <w:pPr>
              <w:rPr>
                <w:color w:val="000000"/>
                <w:spacing w:val="-2"/>
              </w:rPr>
            </w:pPr>
            <w:r w:rsidRPr="00E12327">
              <w:rPr>
                <w:color w:val="000000"/>
                <w:spacing w:val="-2"/>
              </w:rPr>
              <w:t>-применять приёмы рациональной безопасной работы ручными инструментами: чертёжными (линейка, угольник, циркуль), режущими (ножницы);</w:t>
            </w:r>
          </w:p>
          <w:p w:rsidR="00E12327" w:rsidRPr="00E12327" w:rsidRDefault="00E12327" w:rsidP="00E12327">
            <w:pPr>
              <w:rPr>
                <w:color w:val="000000"/>
                <w:spacing w:val="-2"/>
              </w:rPr>
            </w:pPr>
            <w:r w:rsidRPr="00E12327">
              <w:rPr>
                <w:color w:val="000000"/>
                <w:spacing w:val="-2"/>
              </w:rPr>
              <w:t>-выполнять символические действия моделирования и пре</w:t>
            </w:r>
            <w:r w:rsidRPr="00E12327">
              <w:rPr>
                <w:color w:val="000000"/>
                <w:spacing w:val="2"/>
              </w:rPr>
              <w:t xml:space="preserve">образования модели и работать с простейшей технической </w:t>
            </w:r>
            <w:r w:rsidRPr="00E12327">
              <w:rPr>
                <w:color w:val="000000"/>
                <w:spacing w:val="-2"/>
              </w:rPr>
              <w:t>документацией: распознавать простейшие чертежи</w:t>
            </w:r>
          </w:p>
          <w:p w:rsidR="00E12327" w:rsidRPr="00E12327" w:rsidRDefault="00E12327" w:rsidP="00E12327">
            <w:pPr>
              <w:rPr>
                <w:color w:val="000000"/>
                <w:spacing w:val="-2"/>
              </w:rPr>
            </w:pPr>
            <w:r w:rsidRPr="00E12327">
              <w:rPr>
                <w:color w:val="000000"/>
                <w:spacing w:val="-2"/>
              </w:rPr>
              <w:t xml:space="preserve"> -изготавливать плоскостные и объёмные изделия по простейшим чертежам, эскизам, схемам, рисункам.</w:t>
            </w:r>
          </w:p>
        </w:tc>
        <w:tc>
          <w:tcPr>
            <w:tcW w:w="2268" w:type="dxa"/>
          </w:tcPr>
          <w:p w:rsidR="00E12327" w:rsidRPr="00E12327" w:rsidRDefault="00E12327" w:rsidP="00E12327">
            <w:pPr>
              <w:rPr>
                <w:color w:val="000000"/>
              </w:rPr>
            </w:pPr>
            <w:r w:rsidRPr="00E12327">
              <w:rPr>
                <w:color w:val="000000"/>
              </w:rPr>
              <w:t>-отбирать и выстраивать оптимальную технологическую последовательность реализации собственного или предложенного учителем замысла;</w:t>
            </w:r>
          </w:p>
          <w:p w:rsidR="00E12327" w:rsidRPr="00E12327" w:rsidRDefault="00E12327" w:rsidP="00E12327">
            <w:pPr>
              <w:rPr>
                <w:color w:val="000000"/>
              </w:rPr>
            </w:pPr>
            <w:r w:rsidRPr="00E12327">
              <w:rPr>
                <w:color w:val="000000"/>
              </w:rPr>
              <w:t>-прогнозировать конечный практический результат.</w:t>
            </w:r>
          </w:p>
        </w:tc>
        <w:tc>
          <w:tcPr>
            <w:tcW w:w="1985" w:type="dxa"/>
            <w:vMerge/>
          </w:tcPr>
          <w:p w:rsidR="00E12327" w:rsidRPr="00E12327" w:rsidRDefault="00E12327" w:rsidP="00E12327">
            <w:pPr>
              <w:rPr>
                <w:color w:val="000000"/>
              </w:rPr>
            </w:pPr>
          </w:p>
        </w:tc>
        <w:tc>
          <w:tcPr>
            <w:tcW w:w="2126" w:type="dxa"/>
            <w:vMerge/>
          </w:tcPr>
          <w:p w:rsidR="00E12327" w:rsidRPr="00E12327" w:rsidRDefault="00E12327" w:rsidP="00E12327">
            <w:pPr>
              <w:rPr>
                <w:color w:val="000000"/>
              </w:rPr>
            </w:pPr>
          </w:p>
        </w:tc>
      </w:tr>
      <w:tr w:rsidR="00E12327" w:rsidRPr="00E12327" w:rsidTr="005205ED">
        <w:trPr>
          <w:trHeight w:val="862"/>
        </w:trPr>
        <w:tc>
          <w:tcPr>
            <w:tcW w:w="1242" w:type="dxa"/>
          </w:tcPr>
          <w:p w:rsidR="00E12327" w:rsidRPr="00E12327" w:rsidRDefault="00E12327" w:rsidP="00E12327">
            <w:pPr>
              <w:rPr>
                <w:color w:val="000000"/>
              </w:rPr>
            </w:pPr>
            <w:r w:rsidRPr="00E12327">
              <w:rPr>
                <w:color w:val="000000"/>
              </w:rPr>
              <w:lastRenderedPageBreak/>
              <w:t>Конструирование и моделирование</w:t>
            </w:r>
          </w:p>
          <w:p w:rsidR="00E12327" w:rsidRPr="00E12327" w:rsidRDefault="00E12327" w:rsidP="00E12327">
            <w:pPr>
              <w:rPr>
                <w:color w:val="000000"/>
              </w:rPr>
            </w:pPr>
          </w:p>
        </w:tc>
        <w:tc>
          <w:tcPr>
            <w:tcW w:w="3402" w:type="dxa"/>
          </w:tcPr>
          <w:p w:rsidR="00E12327" w:rsidRPr="00E12327" w:rsidRDefault="00E12327" w:rsidP="00E12327">
            <w:pPr>
              <w:rPr>
                <w:color w:val="000000"/>
              </w:rPr>
            </w:pPr>
            <w:r w:rsidRPr="00E12327">
              <w:rPr>
                <w:color w:val="000000"/>
                <w:spacing w:val="2"/>
              </w:rPr>
              <w:t xml:space="preserve">-анализировать устройство изделия: </w:t>
            </w:r>
          </w:p>
          <w:p w:rsidR="00E12327" w:rsidRPr="00E12327" w:rsidRDefault="00E12327" w:rsidP="00E12327">
            <w:pPr>
              <w:rPr>
                <w:color w:val="000000"/>
              </w:rPr>
            </w:pPr>
            <w:r w:rsidRPr="00E12327">
              <w:rPr>
                <w:color w:val="000000"/>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E12327" w:rsidRPr="00E12327" w:rsidRDefault="00E12327" w:rsidP="00E12327">
            <w:pPr>
              <w:widowControl w:val="0"/>
              <w:autoSpaceDE w:val="0"/>
              <w:autoSpaceDN w:val="0"/>
              <w:jc w:val="both"/>
              <w:rPr>
                <w:color w:val="000000"/>
              </w:rPr>
            </w:pPr>
            <w:r w:rsidRPr="00E12327">
              <w:rPr>
                <w:color w:val="000000"/>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E12327" w:rsidRPr="00E12327" w:rsidRDefault="00E12327" w:rsidP="00E12327">
            <w:pPr>
              <w:rPr>
                <w:color w:val="000000"/>
              </w:rPr>
            </w:pPr>
            <w:r w:rsidRPr="00E12327">
              <w:rPr>
                <w:color w:val="000000"/>
                <w:spacing w:val="2"/>
              </w:rPr>
              <w:lastRenderedPageBreak/>
              <w:t>-изготавливать несложные конструкции изделий по ри</w:t>
            </w:r>
            <w:r w:rsidRPr="00E12327">
              <w:rPr>
                <w:color w:val="000000"/>
              </w:rPr>
              <w:t>сунку, простейшему чертежу или эскизу, образцу и доступным заданным условиям.</w:t>
            </w:r>
          </w:p>
        </w:tc>
        <w:tc>
          <w:tcPr>
            <w:tcW w:w="2268" w:type="dxa"/>
          </w:tcPr>
          <w:p w:rsidR="00E12327" w:rsidRPr="00E12327" w:rsidRDefault="00E12327" w:rsidP="00E12327">
            <w:pPr>
              <w:rPr>
                <w:color w:val="000000"/>
              </w:rPr>
            </w:pPr>
            <w:r w:rsidRPr="00E12327">
              <w:rPr>
                <w:color w:val="000000"/>
              </w:rPr>
              <w:lastRenderedPageBreak/>
              <w:t>соотносить объёмную конструкцию, основанную на правильных геометрических формах, с изображениями их развёрток;</w:t>
            </w:r>
          </w:p>
          <w:p w:rsidR="00E12327" w:rsidRPr="00E12327" w:rsidRDefault="00E12327" w:rsidP="00E12327">
            <w:pPr>
              <w:rPr>
                <w:color w:val="000000"/>
              </w:rPr>
            </w:pPr>
            <w:r w:rsidRPr="00E12327">
              <w:rPr>
                <w:color w:val="000000"/>
              </w:rPr>
              <w:t xml:space="preserve">создавать мысленный образ конструкции с целью решения определённой конструкторской задачи или передачи </w:t>
            </w:r>
            <w:r w:rsidRPr="00E12327">
              <w:rPr>
                <w:color w:val="000000"/>
                <w:spacing w:val="-2"/>
              </w:rPr>
              <w:t xml:space="preserve">определённой </w:t>
            </w:r>
            <w:r w:rsidRPr="00E12327">
              <w:rPr>
                <w:color w:val="000000"/>
                <w:spacing w:val="-2"/>
              </w:rPr>
              <w:lastRenderedPageBreak/>
              <w:t xml:space="preserve">художественно­эстетической информации; </w:t>
            </w:r>
            <w:r w:rsidRPr="00E12327">
              <w:rPr>
                <w:color w:val="000000"/>
              </w:rPr>
              <w:t>воплощать этот образ в материале.</w:t>
            </w:r>
          </w:p>
        </w:tc>
        <w:tc>
          <w:tcPr>
            <w:tcW w:w="1985" w:type="dxa"/>
            <w:vMerge/>
          </w:tcPr>
          <w:p w:rsidR="00E12327" w:rsidRPr="00E12327" w:rsidRDefault="00E12327" w:rsidP="00E12327">
            <w:pPr>
              <w:rPr>
                <w:color w:val="000000"/>
              </w:rPr>
            </w:pPr>
          </w:p>
        </w:tc>
        <w:tc>
          <w:tcPr>
            <w:tcW w:w="2126" w:type="dxa"/>
            <w:vMerge/>
          </w:tcPr>
          <w:p w:rsidR="00E12327" w:rsidRPr="00E12327" w:rsidRDefault="00E12327" w:rsidP="00E12327">
            <w:pPr>
              <w:rPr>
                <w:color w:val="000000"/>
              </w:rPr>
            </w:pPr>
          </w:p>
        </w:tc>
      </w:tr>
      <w:tr w:rsidR="00E12327" w:rsidRPr="00E12327" w:rsidTr="005205ED">
        <w:trPr>
          <w:trHeight w:val="862"/>
        </w:trPr>
        <w:tc>
          <w:tcPr>
            <w:tcW w:w="1242" w:type="dxa"/>
          </w:tcPr>
          <w:p w:rsidR="00E12327" w:rsidRPr="00E12327" w:rsidRDefault="00E12327" w:rsidP="00E12327">
            <w:pPr>
              <w:rPr>
                <w:color w:val="000000"/>
              </w:rPr>
            </w:pPr>
            <w:r w:rsidRPr="00E12327">
              <w:rPr>
                <w:color w:val="000000"/>
              </w:rPr>
              <w:lastRenderedPageBreak/>
              <w:t>Практика работы на компьютере</w:t>
            </w:r>
          </w:p>
          <w:p w:rsidR="00E12327" w:rsidRPr="00E12327" w:rsidRDefault="00E12327" w:rsidP="00E12327">
            <w:pPr>
              <w:rPr>
                <w:color w:val="000000"/>
              </w:rPr>
            </w:pPr>
          </w:p>
        </w:tc>
        <w:tc>
          <w:tcPr>
            <w:tcW w:w="3402" w:type="dxa"/>
          </w:tcPr>
          <w:p w:rsidR="00E12327" w:rsidRPr="00E12327" w:rsidRDefault="00E12327" w:rsidP="00E12327">
            <w:pPr>
              <w:rPr>
                <w:color w:val="000000"/>
              </w:rPr>
            </w:pPr>
            <w:r w:rsidRPr="00E12327">
              <w:rPr>
                <w:color w:val="000000"/>
              </w:rPr>
              <w:t>-выполнять на основе знакомства с персональным ком</w:t>
            </w:r>
            <w:r w:rsidRPr="00E12327">
              <w:rPr>
                <w:color w:val="000000"/>
                <w:spacing w:val="-2"/>
              </w:rPr>
              <w:t>пьютером как техническим средством, его основными устрой</w:t>
            </w:r>
            <w:r w:rsidRPr="00E12327">
              <w:rPr>
                <w:color w:val="000000"/>
              </w:rPr>
              <w:t xml:space="preserve">ствами и их назначением базовые действия с компьютерами другими средствами ИКТ, </w:t>
            </w:r>
          </w:p>
          <w:p w:rsidR="00E12327" w:rsidRPr="00E12327" w:rsidRDefault="00E12327" w:rsidP="00E12327">
            <w:pPr>
              <w:rPr>
                <w:color w:val="000000"/>
              </w:rPr>
            </w:pPr>
            <w:r w:rsidRPr="00E12327">
              <w:rPr>
                <w:color w:val="000000"/>
              </w:rPr>
              <w:t>-пользоваться компьютером для поиска и воспроизведения необходимой информации;</w:t>
            </w:r>
          </w:p>
        </w:tc>
        <w:tc>
          <w:tcPr>
            <w:tcW w:w="2268" w:type="dxa"/>
          </w:tcPr>
          <w:p w:rsidR="00E12327" w:rsidRPr="00E12327" w:rsidRDefault="00E12327" w:rsidP="00E12327">
            <w:pPr>
              <w:rPr>
                <w:color w:val="000000"/>
              </w:rPr>
            </w:pPr>
            <w:r w:rsidRPr="00E12327">
              <w:rPr>
                <w:iCs/>
                <w:color w:val="000000"/>
                <w:spacing w:val="2"/>
              </w:rPr>
              <w:t>пользо</w:t>
            </w:r>
            <w:r w:rsidRPr="00E12327">
              <w:rPr>
                <w:iCs/>
                <w:color w:val="000000"/>
              </w:rPr>
              <w:t>ваться доступными приёмами работы с готовой текстовой, визуальной, звуковой информацией в сети Интернет.</w:t>
            </w:r>
          </w:p>
        </w:tc>
        <w:tc>
          <w:tcPr>
            <w:tcW w:w="1985" w:type="dxa"/>
            <w:vMerge/>
          </w:tcPr>
          <w:p w:rsidR="00E12327" w:rsidRPr="00E12327" w:rsidRDefault="00E12327" w:rsidP="00E12327">
            <w:pPr>
              <w:rPr>
                <w:color w:val="000000"/>
              </w:rPr>
            </w:pPr>
          </w:p>
        </w:tc>
        <w:tc>
          <w:tcPr>
            <w:tcW w:w="2126" w:type="dxa"/>
            <w:vMerge/>
          </w:tcPr>
          <w:p w:rsidR="00E12327" w:rsidRPr="00E12327" w:rsidRDefault="00E12327" w:rsidP="00E12327">
            <w:pPr>
              <w:rPr>
                <w:color w:val="000000"/>
              </w:rPr>
            </w:pPr>
          </w:p>
        </w:tc>
      </w:tr>
    </w:tbl>
    <w:p w:rsidR="00E12327" w:rsidRPr="00E12327" w:rsidRDefault="00E12327" w:rsidP="00E12327">
      <w:pPr>
        <w:spacing w:after="200" w:line="360" w:lineRule="auto"/>
        <w:ind w:left="360" w:firstLine="348"/>
        <w:jc w:val="center"/>
        <w:rPr>
          <w:rFonts w:eastAsia="Calibri"/>
          <w:b/>
          <w:bCs/>
          <w:lang w:eastAsia="en-US"/>
        </w:rPr>
      </w:pPr>
    </w:p>
    <w:p w:rsidR="00E12327" w:rsidRPr="00E12327" w:rsidRDefault="00E12327" w:rsidP="00E12327">
      <w:pPr>
        <w:autoSpaceDE w:val="0"/>
        <w:autoSpaceDN w:val="0"/>
        <w:adjustRightInd w:val="0"/>
        <w:ind w:firstLine="454"/>
        <w:jc w:val="center"/>
        <w:textAlignment w:val="center"/>
        <w:rPr>
          <w:b/>
          <w:bCs/>
          <w:color w:val="000000"/>
          <w:lang w:val="tt-RU"/>
        </w:rPr>
      </w:pPr>
      <w:r w:rsidRPr="00E12327">
        <w:rPr>
          <w:rFonts w:eastAsia="Calibri"/>
          <w:b/>
          <w:bCs/>
          <w:lang w:eastAsia="en-US"/>
        </w:rPr>
        <w:t>Содержание программы</w:t>
      </w:r>
    </w:p>
    <w:p w:rsidR="00E12327" w:rsidRPr="00E12327" w:rsidRDefault="00E12327" w:rsidP="00E12327">
      <w:pPr>
        <w:autoSpaceDE w:val="0"/>
        <w:autoSpaceDN w:val="0"/>
        <w:adjustRightInd w:val="0"/>
        <w:ind w:firstLine="454"/>
        <w:jc w:val="both"/>
        <w:textAlignment w:val="center"/>
        <w:rPr>
          <w:color w:val="000000"/>
        </w:rPr>
      </w:pPr>
      <w:r w:rsidRPr="00E12327">
        <w:rPr>
          <w:b/>
          <w:bCs/>
          <w:color w:val="000000"/>
        </w:rPr>
        <w:t>Общекультурные и общетрудовые компетенции. Основы культуры труда, самообслуживания</w:t>
      </w:r>
    </w:p>
    <w:p w:rsidR="00E12327" w:rsidRPr="00E12327" w:rsidRDefault="00E12327" w:rsidP="00E12327">
      <w:pPr>
        <w:autoSpaceDE w:val="0"/>
        <w:autoSpaceDN w:val="0"/>
        <w:adjustRightInd w:val="0"/>
        <w:ind w:firstLine="454"/>
        <w:jc w:val="both"/>
        <w:textAlignment w:val="center"/>
        <w:rPr>
          <w:b/>
          <w:bCs/>
          <w:color w:val="000000"/>
        </w:rPr>
      </w:pPr>
      <w:r w:rsidRPr="00E12327">
        <w:rPr>
          <w:rFonts w:eastAsia="@Arial Unicode MS"/>
          <w:color w:val="000000"/>
        </w:rPr>
        <w:t>Бережное отношение к природе как источнику сырьевых ресурсов.</w:t>
      </w:r>
      <w:r w:rsidRPr="00E12327">
        <w:rPr>
          <w:rFonts w:eastAsia="@Arial Unicode MS"/>
          <w:iCs/>
          <w:color w:val="000000"/>
        </w:rPr>
        <w:t xml:space="preserve"> Традиции и творчество мастера в создании предметной среды (общее представление)</w:t>
      </w:r>
      <w:r w:rsidRPr="00E12327">
        <w:rPr>
          <w:rFonts w:eastAsia="@Arial Unicode MS"/>
          <w:color w:val="000000"/>
        </w:rPr>
        <w:t xml:space="preserve">. Планирование трудового процесса. Рациональное размещение на рабочем месте материалов и инструментов, </w:t>
      </w:r>
      <w:r w:rsidRPr="00E12327">
        <w:rPr>
          <w:rFonts w:eastAsia="@Arial Unicode MS"/>
          <w:iCs/>
          <w:color w:val="000000"/>
        </w:rPr>
        <w:t>распределение рабочего времени</w:t>
      </w:r>
      <w:r w:rsidRPr="00E12327">
        <w:rPr>
          <w:rFonts w:eastAsia="@Arial Unicode MS"/>
          <w:color w:val="000000"/>
        </w:rPr>
        <w:t xml:space="preserve">. Элементарная творческая и проектная деятельность (создание замысла, его детализация и воплощение). </w:t>
      </w:r>
      <w:proofErr w:type="gramStart"/>
      <w:r w:rsidRPr="00E12327">
        <w:rPr>
          <w:rFonts w:eastAsia="@Arial Unicode MS"/>
          <w:color w:val="000000"/>
        </w:rPr>
        <w:t>Результат проектной деятельности – изделия, услуги (например, помощь ветеранам, пенсионерам, инвалидам), праздники и т. п. Выполнение доступных видов работ по самообслуживанию, домашнему труду, оказание доступных видов помощи малышам, взрослым и сверстникам</w:t>
      </w:r>
      <w:r w:rsidRPr="00E12327">
        <w:rPr>
          <w:color w:val="000000"/>
        </w:rPr>
        <w:t>.</w:t>
      </w:r>
      <w:proofErr w:type="gramEnd"/>
    </w:p>
    <w:p w:rsidR="00E12327" w:rsidRPr="00E12327" w:rsidRDefault="00E12327" w:rsidP="00E12327">
      <w:pPr>
        <w:autoSpaceDE w:val="0"/>
        <w:autoSpaceDN w:val="0"/>
        <w:adjustRightInd w:val="0"/>
        <w:ind w:firstLine="454"/>
        <w:jc w:val="both"/>
        <w:textAlignment w:val="center"/>
        <w:rPr>
          <w:color w:val="000000"/>
        </w:rPr>
      </w:pPr>
      <w:r w:rsidRPr="00E12327">
        <w:rPr>
          <w:b/>
          <w:bCs/>
          <w:color w:val="000000"/>
        </w:rPr>
        <w:t>Технология ручной обработки материалов. Элементы графической грамоты</w:t>
      </w:r>
    </w:p>
    <w:p w:rsidR="00E12327" w:rsidRPr="00E12327" w:rsidRDefault="00E12327" w:rsidP="00E12327">
      <w:pPr>
        <w:autoSpaceDE w:val="0"/>
        <w:autoSpaceDN w:val="0"/>
        <w:adjustRightInd w:val="0"/>
        <w:ind w:firstLine="454"/>
        <w:jc w:val="both"/>
        <w:textAlignment w:val="center"/>
        <w:rPr>
          <w:b/>
          <w:bCs/>
          <w:color w:val="000000"/>
        </w:rPr>
      </w:pPr>
      <w:r w:rsidRPr="00E12327">
        <w:rPr>
          <w:rFonts w:eastAsia="@Arial Unicode MS"/>
          <w:color w:val="000000"/>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E12327">
        <w:rPr>
          <w:rFonts w:eastAsia="@Arial Unicode MS"/>
          <w:iCs/>
          <w:color w:val="000000"/>
        </w:rPr>
        <w:t>Многообразие материалов и их практическое применение в жизни</w:t>
      </w:r>
      <w:r w:rsidRPr="00E12327">
        <w:rPr>
          <w:rFonts w:eastAsia="@Arial Unicode MS"/>
          <w:color w:val="000000"/>
        </w:rPr>
        <w:t>. 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E12327" w:rsidRPr="00E12327" w:rsidRDefault="00E12327" w:rsidP="00E12327">
      <w:pPr>
        <w:autoSpaceDE w:val="0"/>
        <w:autoSpaceDN w:val="0"/>
        <w:adjustRightInd w:val="0"/>
        <w:ind w:firstLine="454"/>
        <w:jc w:val="both"/>
        <w:textAlignment w:val="center"/>
        <w:rPr>
          <w:rFonts w:eastAsia="@Arial Unicode MS"/>
          <w:color w:val="000000"/>
        </w:rPr>
      </w:pPr>
      <w:r w:rsidRPr="00E12327">
        <w:rPr>
          <w:b/>
          <w:bCs/>
          <w:color w:val="000000"/>
        </w:rPr>
        <w:t>Конструирование и моделирование</w:t>
      </w:r>
      <w:r w:rsidRPr="00E12327">
        <w:rPr>
          <w:rFonts w:eastAsia="@Arial Unicode MS"/>
          <w:iCs/>
          <w:color w:val="000000"/>
        </w:rPr>
        <w:t xml:space="preserve"> Общее представление о технологическом процессе: анализ устройства и назначения изделия.</w:t>
      </w:r>
      <w:r w:rsidRPr="00E12327">
        <w:rPr>
          <w:rFonts w:eastAsia="@Arial Unicode MS"/>
          <w:color w:val="000000"/>
        </w:rPr>
        <w:t xml:space="preserve"> Называние и выполнение основных технологических операций ручной обработки материалов: разметка деталей (трафарету, лекалу, копированием, с помощью линейки, угольника, циркуля). Разметка деталей с опорой на простейший чертеж, эскиз. 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Конструирование и моделирование изделий из различных материалов по образцу, рисунку, простейшему </w:t>
      </w:r>
      <w:r w:rsidRPr="00E12327">
        <w:rPr>
          <w:rFonts w:eastAsia="@Arial Unicode MS"/>
          <w:iCs/>
          <w:color w:val="000000"/>
        </w:rPr>
        <w:t>чертежу</w:t>
      </w:r>
    </w:p>
    <w:p w:rsidR="00E12327" w:rsidRPr="00E12327" w:rsidRDefault="00E12327" w:rsidP="00E12327">
      <w:pPr>
        <w:autoSpaceDE w:val="0"/>
        <w:autoSpaceDN w:val="0"/>
        <w:adjustRightInd w:val="0"/>
        <w:ind w:firstLine="454"/>
        <w:jc w:val="both"/>
        <w:textAlignment w:val="center"/>
        <w:rPr>
          <w:color w:val="000000"/>
        </w:rPr>
      </w:pPr>
      <w:r w:rsidRPr="00E12327">
        <w:rPr>
          <w:b/>
          <w:bCs/>
          <w:color w:val="000000"/>
        </w:rPr>
        <w:t>Практика работы на компьютере</w:t>
      </w:r>
    </w:p>
    <w:p w:rsidR="00E12327" w:rsidRPr="00E12327" w:rsidRDefault="00E12327" w:rsidP="00E12327">
      <w:pPr>
        <w:tabs>
          <w:tab w:val="left" w:leader="dot" w:pos="624"/>
        </w:tabs>
        <w:ind w:firstLine="709"/>
        <w:jc w:val="both"/>
        <w:rPr>
          <w:rFonts w:eastAsia="@Arial Unicode MS"/>
          <w:color w:val="000000"/>
        </w:rPr>
      </w:pPr>
      <w:r w:rsidRPr="00E12327">
        <w:rPr>
          <w:rFonts w:eastAsia="@Arial Unicode MS"/>
          <w:color w:val="000000"/>
        </w:rPr>
        <w:t>Информация, ее отбор, анализ и систематизация. Способы получения, хранения, переработки информации.</w:t>
      </w:r>
    </w:p>
    <w:p w:rsidR="00E12327" w:rsidRPr="00E12327" w:rsidRDefault="00E12327" w:rsidP="00E12327">
      <w:pPr>
        <w:tabs>
          <w:tab w:val="left" w:leader="dot" w:pos="624"/>
        </w:tabs>
        <w:jc w:val="both"/>
        <w:rPr>
          <w:rFonts w:eastAsia="@Arial Unicode MS"/>
          <w:b/>
          <w:color w:val="000000"/>
          <w:lang w:val="tt-RU"/>
        </w:rPr>
      </w:pPr>
      <w:r w:rsidRPr="00E12327">
        <w:rPr>
          <w:rFonts w:eastAsia="@Arial Unicode MS"/>
          <w:b/>
          <w:color w:val="000000"/>
        </w:rPr>
        <w:t>Национально-региональный компонент</w:t>
      </w:r>
    </w:p>
    <w:p w:rsidR="002C48E7" w:rsidRDefault="00E12327" w:rsidP="00E12327">
      <w:pPr>
        <w:tabs>
          <w:tab w:val="left" w:leader="dot" w:pos="624"/>
        </w:tabs>
        <w:ind w:firstLine="709"/>
        <w:jc w:val="both"/>
        <w:rPr>
          <w:rFonts w:eastAsia="@Arial Unicode MS"/>
          <w:color w:val="000000"/>
        </w:rPr>
      </w:pPr>
      <w:r w:rsidRPr="00E12327">
        <w:rPr>
          <w:rFonts w:eastAsia="@Arial Unicode MS"/>
          <w:color w:val="000000"/>
        </w:rPr>
        <w:t xml:space="preserve"> </w:t>
      </w:r>
    </w:p>
    <w:p w:rsidR="002C48E7" w:rsidRPr="00B34AF0" w:rsidRDefault="002C48E7" w:rsidP="002C48E7">
      <w:pPr>
        <w:rPr>
          <w:b/>
        </w:rPr>
      </w:pPr>
      <w:r>
        <w:rPr>
          <w:b/>
        </w:rPr>
        <w:t xml:space="preserve">               </w:t>
      </w:r>
      <w:r w:rsidRPr="00B34AF0">
        <w:rPr>
          <w:b/>
        </w:rPr>
        <w:t xml:space="preserve">Аннотация к рабочим программам по изобразительному искусству </w:t>
      </w:r>
    </w:p>
    <w:p w:rsidR="002C48E7" w:rsidRPr="00B34AF0" w:rsidRDefault="002C48E7" w:rsidP="002C48E7">
      <w:r>
        <w:t xml:space="preserve"> </w:t>
      </w:r>
    </w:p>
    <w:p w:rsidR="005A49AD" w:rsidRPr="008B5545" w:rsidRDefault="005A49AD" w:rsidP="005A49AD">
      <w:r w:rsidRPr="008B5545">
        <w:t xml:space="preserve">Реализация рабочей программы предполагается в условиях классно-урочной системы </w:t>
      </w:r>
    </w:p>
    <w:p w:rsidR="005A49AD" w:rsidRPr="008B5545" w:rsidRDefault="005A49AD" w:rsidP="005A49AD">
      <w:r w:rsidRPr="008B5545">
        <w:t xml:space="preserve">обучения, на ее освоение отводится 34 часов в год, 1часа в неделю. </w:t>
      </w:r>
    </w:p>
    <w:p w:rsidR="005A49AD" w:rsidRDefault="005A49AD" w:rsidP="002C48E7"/>
    <w:p w:rsidR="002C48E7" w:rsidRPr="00B34AF0" w:rsidRDefault="002C48E7" w:rsidP="002C48E7">
      <w:r w:rsidRPr="00B34AF0">
        <w:lastRenderedPageBreak/>
        <w:t xml:space="preserve">  Рабочие  программы  ориентированы  на  использование  учебника  «Изобразительное </w:t>
      </w:r>
    </w:p>
    <w:p w:rsidR="005A49AD" w:rsidRDefault="002C48E7" w:rsidP="005A49AD">
      <w:pPr>
        <w:spacing w:line="360" w:lineRule="auto"/>
        <w:jc w:val="both"/>
      </w:pPr>
      <w:r w:rsidRPr="00B34AF0">
        <w:t>искусство», авторы Т. Я. Шпикалова, Л.</w:t>
      </w:r>
      <w:r w:rsidR="005A49AD">
        <w:t xml:space="preserve"> В. Ершова, Москва Просвещение,2014</w:t>
      </w:r>
      <w:r w:rsidRPr="00B34AF0">
        <w:t xml:space="preserve"> </w:t>
      </w:r>
      <w:r w:rsidR="005A49AD">
        <w:t>–</w:t>
      </w:r>
    </w:p>
    <w:p w:rsidR="005A49AD" w:rsidRPr="005A49AD" w:rsidRDefault="005A49AD" w:rsidP="002C48E7">
      <w:r w:rsidRPr="002E5B78">
        <w:rPr>
          <w:color w:val="000000"/>
          <w:lang w:val="tt-RU"/>
        </w:rPr>
        <w:t>”ХӘТЕР” нәшрияте,  2014.</w:t>
      </w:r>
      <w:r w:rsidRPr="005A49AD">
        <w:t xml:space="preserve"> </w:t>
      </w:r>
      <w:r w:rsidRPr="00B34AF0">
        <w:t>2 класс</w:t>
      </w:r>
    </w:p>
    <w:p w:rsidR="002C48E7" w:rsidRPr="00B34AF0" w:rsidRDefault="002C48E7" w:rsidP="002C48E7">
      <w:r w:rsidRPr="00B34AF0">
        <w:t xml:space="preserve">Формы, периодичность и порядок текущего контроля успеваемости и промежуточной </w:t>
      </w:r>
    </w:p>
    <w:p w:rsidR="002C48E7" w:rsidRPr="00B34AF0" w:rsidRDefault="002C48E7" w:rsidP="002C48E7">
      <w:r w:rsidRPr="00B34AF0">
        <w:t xml:space="preserve">аттестации  обучающихся  определяются  на  основании  локально-нормативных  актов </w:t>
      </w:r>
    </w:p>
    <w:p w:rsidR="002C48E7" w:rsidRPr="00B34AF0" w:rsidRDefault="002C48E7" w:rsidP="002C48E7">
      <w:r w:rsidRPr="00B34AF0">
        <w:t xml:space="preserve">школы.                                   </w:t>
      </w:r>
    </w:p>
    <w:p w:rsidR="002C48E7" w:rsidRDefault="002C48E7" w:rsidP="00E12327">
      <w:pPr>
        <w:tabs>
          <w:tab w:val="left" w:leader="dot" w:pos="624"/>
        </w:tabs>
        <w:ind w:firstLine="709"/>
        <w:jc w:val="both"/>
        <w:rPr>
          <w:rFonts w:eastAsia="@Arial Unicode MS"/>
          <w:color w:val="000000"/>
        </w:rPr>
      </w:pPr>
    </w:p>
    <w:p w:rsidR="004F3523" w:rsidRPr="004F3523" w:rsidRDefault="004F3523" w:rsidP="002E5B78">
      <w:pPr>
        <w:rPr>
          <w:lang w:val="tt-RU"/>
        </w:rPr>
      </w:pPr>
    </w:p>
    <w:p w:rsidR="004F3523" w:rsidRPr="004F3523" w:rsidRDefault="004F3523" w:rsidP="004F3523">
      <w:pPr>
        <w:spacing w:after="240" w:line="276" w:lineRule="auto"/>
        <w:rPr>
          <w:b/>
          <w:bCs/>
          <w:spacing w:val="-7"/>
          <w:lang w:val="tt-RU"/>
        </w:rPr>
      </w:pPr>
      <w:r>
        <w:rPr>
          <w:b/>
          <w:bCs/>
          <w:spacing w:val="-7"/>
          <w:lang w:val="tt-RU"/>
        </w:rPr>
        <w:t xml:space="preserve">                                   </w:t>
      </w:r>
    </w:p>
    <w:p w:rsidR="004F3523" w:rsidRPr="002E5B78" w:rsidRDefault="004F3523" w:rsidP="004F3523">
      <w:pPr>
        <w:spacing w:before="240" w:after="60"/>
        <w:outlineLvl w:val="0"/>
        <w:rPr>
          <w:b/>
          <w:bCs/>
          <w:kern w:val="28"/>
        </w:rPr>
      </w:pPr>
      <w:r w:rsidRPr="002E5B78">
        <w:rPr>
          <w:bCs/>
          <w:kern w:val="28"/>
        </w:rPr>
        <w:t xml:space="preserve">Планируемые результаты изучения предмета  </w:t>
      </w:r>
      <w:r w:rsidRPr="002E5B78">
        <w:rPr>
          <w:b/>
          <w:bCs/>
          <w:kern w:val="28"/>
        </w:rPr>
        <w:t xml:space="preserve">Изобразительное искусство </w:t>
      </w:r>
      <w:r w:rsidRPr="002E5B78">
        <w:rPr>
          <w:bCs/>
          <w:kern w:val="28"/>
        </w:rPr>
        <w:t>во 2-м  классе</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119"/>
        <w:gridCol w:w="2126"/>
        <w:gridCol w:w="1843"/>
        <w:gridCol w:w="1701"/>
      </w:tblGrid>
      <w:tr w:rsidR="004F3523" w:rsidRPr="002E5B78" w:rsidTr="005A49AD">
        <w:trPr>
          <w:trHeight w:val="287"/>
        </w:trPr>
        <w:tc>
          <w:tcPr>
            <w:tcW w:w="1384" w:type="dxa"/>
            <w:vMerge w:val="restart"/>
          </w:tcPr>
          <w:p w:rsidR="004F3523" w:rsidRPr="002E5B78" w:rsidRDefault="004F3523" w:rsidP="001647CB">
            <w:pPr>
              <w:jc w:val="center"/>
            </w:pPr>
            <w:r w:rsidRPr="002E5B78">
              <w:t>Название раздела</w:t>
            </w:r>
          </w:p>
        </w:tc>
        <w:tc>
          <w:tcPr>
            <w:tcW w:w="5245" w:type="dxa"/>
            <w:gridSpan w:val="2"/>
          </w:tcPr>
          <w:p w:rsidR="004F3523" w:rsidRPr="002E5B78" w:rsidRDefault="004F3523" w:rsidP="001647CB">
            <w:r w:rsidRPr="002E5B78">
              <w:t>Предметные результаты</w:t>
            </w:r>
          </w:p>
        </w:tc>
        <w:tc>
          <w:tcPr>
            <w:tcW w:w="1843" w:type="dxa"/>
            <w:vMerge w:val="restart"/>
          </w:tcPr>
          <w:p w:rsidR="004F3523" w:rsidRPr="002E5B78" w:rsidRDefault="004F3523" w:rsidP="001647CB">
            <w:r w:rsidRPr="002E5B78">
              <w:t>Метапредметные результаты</w:t>
            </w:r>
          </w:p>
        </w:tc>
        <w:tc>
          <w:tcPr>
            <w:tcW w:w="1701" w:type="dxa"/>
            <w:vMerge w:val="restart"/>
          </w:tcPr>
          <w:p w:rsidR="004F3523" w:rsidRPr="002E5B78" w:rsidRDefault="004F3523" w:rsidP="001647CB">
            <w:r w:rsidRPr="002E5B78">
              <w:t>Личностные результаты</w:t>
            </w:r>
          </w:p>
        </w:tc>
      </w:tr>
      <w:tr w:rsidR="004F3523" w:rsidRPr="002E5B78" w:rsidTr="005A49AD">
        <w:trPr>
          <w:trHeight w:val="862"/>
        </w:trPr>
        <w:tc>
          <w:tcPr>
            <w:tcW w:w="1384" w:type="dxa"/>
            <w:vMerge/>
          </w:tcPr>
          <w:p w:rsidR="004F3523" w:rsidRPr="002E5B78" w:rsidRDefault="004F3523" w:rsidP="001647CB">
            <w:pPr>
              <w:jc w:val="center"/>
            </w:pPr>
          </w:p>
        </w:tc>
        <w:tc>
          <w:tcPr>
            <w:tcW w:w="3119" w:type="dxa"/>
          </w:tcPr>
          <w:p w:rsidR="004F3523" w:rsidRPr="002E5B78" w:rsidRDefault="004F3523" w:rsidP="001647CB">
            <w:r w:rsidRPr="002E5B78">
              <w:t>ученик научится</w:t>
            </w:r>
          </w:p>
        </w:tc>
        <w:tc>
          <w:tcPr>
            <w:tcW w:w="2126" w:type="dxa"/>
          </w:tcPr>
          <w:p w:rsidR="004F3523" w:rsidRPr="002E5B78" w:rsidRDefault="004F3523" w:rsidP="001647CB">
            <w:r w:rsidRPr="002E5B78">
              <w:t xml:space="preserve">ученик получит возможность научиться </w:t>
            </w:r>
          </w:p>
        </w:tc>
        <w:tc>
          <w:tcPr>
            <w:tcW w:w="1843" w:type="dxa"/>
            <w:vMerge/>
          </w:tcPr>
          <w:p w:rsidR="004F3523" w:rsidRPr="002E5B78" w:rsidRDefault="004F3523" w:rsidP="001647CB"/>
        </w:tc>
        <w:tc>
          <w:tcPr>
            <w:tcW w:w="1701" w:type="dxa"/>
            <w:vMerge/>
          </w:tcPr>
          <w:p w:rsidR="004F3523" w:rsidRPr="002E5B78" w:rsidRDefault="004F3523" w:rsidP="001647CB"/>
        </w:tc>
      </w:tr>
      <w:tr w:rsidR="004F3523" w:rsidRPr="002E5B78" w:rsidTr="005A49AD">
        <w:trPr>
          <w:trHeight w:val="862"/>
        </w:trPr>
        <w:tc>
          <w:tcPr>
            <w:tcW w:w="1384" w:type="dxa"/>
          </w:tcPr>
          <w:p w:rsidR="004F3523" w:rsidRPr="002E5B78" w:rsidRDefault="004F3523" w:rsidP="001647CB">
            <w:pPr>
              <w:keepNext/>
              <w:autoSpaceDE w:val="0"/>
              <w:autoSpaceDN w:val="0"/>
              <w:adjustRightInd w:val="0"/>
              <w:ind w:firstLine="454"/>
              <w:jc w:val="both"/>
              <w:textAlignment w:val="center"/>
              <w:rPr>
                <w:b/>
                <w:iCs/>
                <w:lang w:val="x-none" w:eastAsia="x-none"/>
              </w:rPr>
            </w:pPr>
            <w:r w:rsidRPr="002E5B78">
              <w:rPr>
                <w:b/>
                <w:iCs/>
                <w:lang w:val="x-none" w:eastAsia="x-none"/>
              </w:rPr>
              <w:t>Восприятие искусства и виды художественной деятельности</w:t>
            </w:r>
          </w:p>
          <w:p w:rsidR="004F3523" w:rsidRPr="002E5B78" w:rsidRDefault="004F3523" w:rsidP="001647CB">
            <w:pPr>
              <w:jc w:val="center"/>
              <w:rPr>
                <w:lang w:val="x-none"/>
              </w:rPr>
            </w:pPr>
          </w:p>
        </w:tc>
        <w:tc>
          <w:tcPr>
            <w:tcW w:w="3119" w:type="dxa"/>
          </w:tcPr>
          <w:p w:rsidR="004F3523" w:rsidRPr="002E5B78" w:rsidRDefault="004F3523" w:rsidP="001647CB">
            <w:pPr>
              <w:contextualSpacing/>
              <w:jc w:val="both"/>
              <w:outlineLvl w:val="1"/>
            </w:pPr>
            <w:r w:rsidRPr="002E5B78">
              <w:rPr>
                <w:spacing w:val="2"/>
              </w:rPr>
              <w:t xml:space="preserve">-различать основные виды художественной деятельности </w:t>
            </w:r>
            <w:r w:rsidRPr="002E5B78">
              <w:t>(рисунок, живопись)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4F3523" w:rsidRPr="002E5B78" w:rsidRDefault="004F3523" w:rsidP="001647CB">
            <w:pPr>
              <w:contextualSpacing/>
              <w:jc w:val="both"/>
              <w:outlineLvl w:val="1"/>
              <w:rPr>
                <w:spacing w:val="-2"/>
              </w:rPr>
            </w:pPr>
            <w:r w:rsidRPr="002E5B78">
              <w:rPr>
                <w:spacing w:val="2"/>
              </w:rPr>
              <w:t>-</w:t>
            </w:r>
            <w:r w:rsidRPr="002E5B78">
              <w:rPr>
                <w:spacing w:val="-2"/>
              </w:rPr>
              <w:t xml:space="preserve"> -эмоционально­ценностно относиться к природе, человеку, обществу; </w:t>
            </w:r>
          </w:p>
          <w:p w:rsidR="004F3523" w:rsidRPr="002E5B78" w:rsidRDefault="004F3523" w:rsidP="001647CB">
            <w:pPr>
              <w:contextualSpacing/>
              <w:jc w:val="both"/>
              <w:outlineLvl w:val="1"/>
              <w:rPr>
                <w:spacing w:val="-2"/>
              </w:rPr>
            </w:pPr>
            <w:r w:rsidRPr="002E5B78">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4F3523" w:rsidRPr="002E5B78" w:rsidRDefault="004F3523" w:rsidP="001647CB">
            <w:pPr>
              <w:contextualSpacing/>
              <w:jc w:val="both"/>
              <w:outlineLvl w:val="1"/>
            </w:pPr>
            <w:r w:rsidRPr="002E5B78">
              <w:t>-узнавать, воспринимать, описывать шедевры своего национального, российского  искусства, изображающие природу, человека, окружающего мира и жизненных явлений;</w:t>
            </w:r>
          </w:p>
          <w:p w:rsidR="004F3523" w:rsidRPr="002E5B78" w:rsidRDefault="004F3523" w:rsidP="001647CB">
            <w:pPr>
              <w:contextualSpacing/>
              <w:jc w:val="both"/>
              <w:outlineLvl w:val="1"/>
            </w:pPr>
          </w:p>
        </w:tc>
        <w:tc>
          <w:tcPr>
            <w:tcW w:w="2126" w:type="dxa"/>
          </w:tcPr>
          <w:p w:rsidR="004F3523" w:rsidRPr="002E5B78" w:rsidRDefault="004F3523" w:rsidP="001647CB">
            <w:pPr>
              <w:spacing w:line="360" w:lineRule="auto"/>
              <w:contextualSpacing/>
              <w:jc w:val="both"/>
              <w:outlineLvl w:val="1"/>
            </w:pPr>
            <w:r w:rsidRPr="002E5B78">
              <w:rPr>
                <w:spacing w:val="-4"/>
              </w:rPr>
              <w:t xml:space="preserve">-воспринимать произведения изобразительного искусства; </w:t>
            </w:r>
            <w:r w:rsidRPr="002E5B78">
              <w:t>участвовать в обсуждении их содержания и выразительных средств; различать сюжет и содержание в знакомых произведениях;</w:t>
            </w:r>
          </w:p>
          <w:p w:rsidR="004F3523" w:rsidRPr="002E5B78" w:rsidRDefault="004F3523" w:rsidP="001647CB">
            <w:pPr>
              <w:contextualSpacing/>
              <w:jc w:val="both"/>
              <w:outlineLvl w:val="1"/>
            </w:pPr>
          </w:p>
        </w:tc>
        <w:tc>
          <w:tcPr>
            <w:tcW w:w="1843" w:type="dxa"/>
            <w:vMerge w:val="restart"/>
          </w:tcPr>
          <w:p w:rsidR="004F3523" w:rsidRPr="002E5B78" w:rsidRDefault="004F3523" w:rsidP="001647CB">
            <w:r w:rsidRPr="002E5B78">
              <w:t>-овладение способностью принимать и сохранять цели и задачи учебной деятельности, поиска средств её осуществления;</w:t>
            </w:r>
          </w:p>
          <w:p w:rsidR="004F3523" w:rsidRPr="002E5B78" w:rsidRDefault="004F3523" w:rsidP="001647CB">
            <w:r w:rsidRPr="002E5B78">
              <w:t>-освоение способов решения проблем творческого и поискового характера;</w:t>
            </w:r>
          </w:p>
          <w:p w:rsidR="004F3523" w:rsidRPr="002E5B78" w:rsidRDefault="004F3523" w:rsidP="001647CB">
            <w:r w:rsidRPr="002E5B78">
              <w:t xml:space="preserve">-формирование умения планировать, </w:t>
            </w:r>
          </w:p>
          <w:p w:rsidR="004F3523" w:rsidRPr="002E5B78" w:rsidRDefault="004F3523" w:rsidP="001647CB">
            <w:r w:rsidRPr="002E5B78">
              <w:t xml:space="preserve">контролировать и оценивать учебные действия в соответствии с поставленной задачей и условиями её реализации; </w:t>
            </w:r>
          </w:p>
          <w:p w:rsidR="004F3523" w:rsidRPr="002E5B78" w:rsidRDefault="004F3523" w:rsidP="001647CB">
            <w:r w:rsidRPr="002E5B78">
              <w:t>определять наиболее эффективные способы достижения результата;</w:t>
            </w:r>
          </w:p>
          <w:p w:rsidR="004F3523" w:rsidRPr="002E5B78" w:rsidRDefault="004F3523" w:rsidP="001647CB">
            <w:r w:rsidRPr="002E5B78">
              <w:t xml:space="preserve">-формирование умения понимать </w:t>
            </w:r>
            <w:r w:rsidRPr="002E5B78">
              <w:lastRenderedPageBreak/>
              <w:t>причины успеха/неуспеха учебной деятельности и способности конструктивно действовать даже в ситуациях неуспеха;</w:t>
            </w:r>
          </w:p>
          <w:p w:rsidR="004F3523" w:rsidRPr="002E5B78" w:rsidRDefault="004F3523" w:rsidP="001647CB">
            <w:r w:rsidRPr="002E5B78">
              <w:t>соблюдать нормы информационной избирательности, этики и этикета;</w:t>
            </w:r>
          </w:p>
          <w:p w:rsidR="004F3523" w:rsidRPr="002E5B78" w:rsidRDefault="004F3523" w:rsidP="001647CB">
            <w:r w:rsidRPr="002E5B78">
              <w:t>-овладение навыками смыслового чтения текстов различных стилей и жанров в соответствии с целями и задачами;</w:t>
            </w:r>
          </w:p>
          <w:p w:rsidR="004F3523" w:rsidRPr="002E5B78" w:rsidRDefault="004F3523" w:rsidP="001647CB">
            <w:r w:rsidRPr="002E5B78">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4F3523" w:rsidRPr="002E5B78" w:rsidRDefault="004F3523" w:rsidP="001647CB"/>
          <w:p w:rsidR="004F3523" w:rsidRPr="002E5B78" w:rsidRDefault="004F3523" w:rsidP="001647CB">
            <w:r w:rsidRPr="002E5B78">
              <w:t xml:space="preserve"> </w:t>
            </w:r>
          </w:p>
        </w:tc>
        <w:tc>
          <w:tcPr>
            <w:tcW w:w="1701" w:type="dxa"/>
            <w:vMerge w:val="restart"/>
          </w:tcPr>
          <w:p w:rsidR="004F3523" w:rsidRPr="002E5B78" w:rsidRDefault="004F3523" w:rsidP="001647CB">
            <w:r w:rsidRPr="002E5B78">
              <w:lastRenderedPageBreak/>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демократических ценностных ориентаций;</w:t>
            </w:r>
          </w:p>
          <w:p w:rsidR="004F3523" w:rsidRPr="002E5B78" w:rsidRDefault="004F3523" w:rsidP="001647CB">
            <w:r w:rsidRPr="002E5B78">
              <w:t xml:space="preserve">-формирование целостного, социально ориентированного взгляда </w:t>
            </w:r>
            <w:r w:rsidRPr="002E5B78">
              <w:lastRenderedPageBreak/>
              <w:t>на мир в его органическом единстве и разнообразии природы, народов, культур и религий;</w:t>
            </w:r>
          </w:p>
          <w:p w:rsidR="004F3523" w:rsidRPr="002E5B78" w:rsidRDefault="004F3523" w:rsidP="001647CB">
            <w:r w:rsidRPr="002E5B78">
              <w:t>-формирование уважительного отношения к иному мнению, истории и культуре других народов;</w:t>
            </w:r>
          </w:p>
          <w:p w:rsidR="004F3523" w:rsidRPr="002E5B78" w:rsidRDefault="004F3523" w:rsidP="001647CB">
            <w:r w:rsidRPr="002E5B78">
              <w:t>-овладение начальными навыками адаптации в динамично изменяющемся и развивающемся мире;</w:t>
            </w:r>
          </w:p>
          <w:p w:rsidR="004F3523" w:rsidRPr="002E5B78" w:rsidRDefault="004F3523" w:rsidP="001647CB">
            <w:r w:rsidRPr="002E5B78">
              <w:t>-принятие и освоение социальной роли обучающегося, развитие мотивов учебной деятельности и формирование личностного смысла учения;</w:t>
            </w:r>
          </w:p>
          <w:p w:rsidR="004F3523" w:rsidRPr="002E5B78" w:rsidRDefault="004F3523" w:rsidP="001647CB">
            <w:r w:rsidRPr="002E5B78">
              <w:t>-формирование эстетических потребностей, ценностей и чувств;</w:t>
            </w:r>
          </w:p>
          <w:p w:rsidR="004F3523" w:rsidRPr="002E5B78" w:rsidRDefault="004F3523" w:rsidP="001647CB">
            <w:r w:rsidRPr="002E5B78">
              <w:t xml:space="preserve">-развитие этических чувств, доброжелательности и </w:t>
            </w:r>
            <w:r w:rsidRPr="002E5B78">
              <w:lastRenderedPageBreak/>
              <w:t>эмоционально-нравственной отзывчивости, понимания и сопереживания чувствам других людей;</w:t>
            </w:r>
          </w:p>
          <w:p w:rsidR="004F3523" w:rsidRPr="002E5B78" w:rsidRDefault="004F3523" w:rsidP="001647CB">
            <w:r w:rsidRPr="002E5B78">
              <w:t xml:space="preserve">-развитие навыков сотрудничества </w:t>
            </w:r>
            <w:proofErr w:type="gramStart"/>
            <w:r w:rsidRPr="002E5B78">
              <w:t>со</w:t>
            </w:r>
            <w:proofErr w:type="gramEnd"/>
            <w:r w:rsidRPr="002E5B78">
              <w:t xml:space="preserve"> взрослыми и сверстниками в разных социальных ситуациях, умения не создавать конфликтов и находить выходы из спорных ситуаций;</w:t>
            </w:r>
          </w:p>
          <w:p w:rsidR="004F3523" w:rsidRPr="002E5B78" w:rsidRDefault="004F3523" w:rsidP="001647CB">
            <w:r w:rsidRPr="002E5B78">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F3523" w:rsidRPr="002E5B78" w:rsidRDefault="004F3523" w:rsidP="001647CB">
            <w:pPr>
              <w:rPr>
                <w:b/>
                <w:bCs/>
              </w:rPr>
            </w:pPr>
          </w:p>
          <w:p w:rsidR="004F3523" w:rsidRPr="002E5B78" w:rsidRDefault="004F3523" w:rsidP="001647CB"/>
        </w:tc>
      </w:tr>
      <w:tr w:rsidR="004F3523" w:rsidRPr="002E5B78" w:rsidTr="005A49AD">
        <w:trPr>
          <w:trHeight w:val="862"/>
        </w:trPr>
        <w:tc>
          <w:tcPr>
            <w:tcW w:w="1384" w:type="dxa"/>
          </w:tcPr>
          <w:p w:rsidR="004F3523" w:rsidRPr="002E5B78" w:rsidRDefault="004F3523" w:rsidP="001647CB">
            <w:pPr>
              <w:keepNext/>
              <w:autoSpaceDE w:val="0"/>
              <w:autoSpaceDN w:val="0"/>
              <w:adjustRightInd w:val="0"/>
              <w:ind w:firstLine="454"/>
              <w:jc w:val="both"/>
              <w:textAlignment w:val="center"/>
              <w:rPr>
                <w:b/>
                <w:iCs/>
                <w:lang w:val="x-none" w:eastAsia="x-none"/>
              </w:rPr>
            </w:pPr>
            <w:r w:rsidRPr="002E5B78">
              <w:rPr>
                <w:b/>
                <w:iCs/>
                <w:lang w:val="x-none" w:eastAsia="x-none"/>
              </w:rPr>
              <w:t>Азбука искусства. Как говорит искусство?</w:t>
            </w:r>
          </w:p>
          <w:p w:rsidR="004F3523" w:rsidRPr="002E5B78" w:rsidRDefault="004F3523" w:rsidP="001647CB">
            <w:pPr>
              <w:jc w:val="center"/>
              <w:rPr>
                <w:lang w:val="x-none"/>
              </w:rPr>
            </w:pPr>
          </w:p>
        </w:tc>
        <w:tc>
          <w:tcPr>
            <w:tcW w:w="3119" w:type="dxa"/>
          </w:tcPr>
          <w:p w:rsidR="004F3523" w:rsidRPr="002E5B78" w:rsidRDefault="004F3523" w:rsidP="001647CB">
            <w:pPr>
              <w:contextualSpacing/>
              <w:jc w:val="both"/>
              <w:outlineLvl w:val="1"/>
            </w:pPr>
            <w:r w:rsidRPr="002E5B78">
              <w:t>-создавать простые композиции на заданную тему на плоскости и в пространстве;</w:t>
            </w:r>
          </w:p>
          <w:p w:rsidR="004F3523" w:rsidRPr="002E5B78" w:rsidRDefault="004F3523" w:rsidP="001647CB">
            <w:pPr>
              <w:contextualSpacing/>
              <w:jc w:val="both"/>
              <w:outlineLvl w:val="1"/>
            </w:pPr>
            <w:r w:rsidRPr="002E5B78">
              <w:rPr>
                <w:spacing w:val="2"/>
              </w:rPr>
              <w:t xml:space="preserve">-использовать выразительные средства изобразительного искусства: композицию, форму, линию, цвет, </w:t>
            </w:r>
            <w:r w:rsidRPr="002E5B78">
              <w:rPr>
                <w:spacing w:val="2"/>
              </w:rPr>
              <w:lastRenderedPageBreak/>
              <w:t>объём</w:t>
            </w:r>
            <w:proofErr w:type="gramStart"/>
            <w:r w:rsidRPr="002E5B78">
              <w:rPr>
                <w:spacing w:val="2"/>
              </w:rPr>
              <w:t>,</w:t>
            </w:r>
            <w:r w:rsidRPr="002E5B78">
              <w:t xml:space="preserve">; </w:t>
            </w:r>
            <w:proofErr w:type="gramEnd"/>
            <w:r w:rsidRPr="002E5B78">
              <w:t>различные художественные материалы для воплощения собственного художественно­творческого замысла;</w:t>
            </w:r>
          </w:p>
          <w:p w:rsidR="004F3523" w:rsidRPr="002E5B78" w:rsidRDefault="004F3523" w:rsidP="001647CB">
            <w:pPr>
              <w:contextualSpacing/>
              <w:jc w:val="both"/>
              <w:outlineLvl w:val="1"/>
            </w:pPr>
            <w:r w:rsidRPr="002E5B78">
              <w:t>-овладение практическими умениями и навыками в восприятии, анализе и оценке произведений искусства;</w:t>
            </w:r>
          </w:p>
          <w:p w:rsidR="004F3523" w:rsidRPr="002E5B78" w:rsidRDefault="004F3523" w:rsidP="001647CB">
            <w:pPr>
              <w:contextualSpacing/>
              <w:jc w:val="both"/>
              <w:outlineLvl w:val="1"/>
            </w:pPr>
            <w:r w:rsidRPr="002E5B78">
              <w:rPr>
                <w:spacing w:val="2"/>
              </w:rPr>
              <w:t xml:space="preserve">-различать основные и составные, тёплые и холодные </w:t>
            </w:r>
            <w:r w:rsidRPr="002E5B78">
              <w:t xml:space="preserve">цвета; </w:t>
            </w:r>
          </w:p>
          <w:p w:rsidR="004F3523" w:rsidRPr="002E5B78" w:rsidRDefault="004F3523" w:rsidP="001647CB">
            <w:pPr>
              <w:contextualSpacing/>
              <w:jc w:val="both"/>
              <w:outlineLvl w:val="1"/>
            </w:pPr>
            <w:r w:rsidRPr="002E5B78">
              <w:rPr>
                <w:spacing w:val="-4"/>
              </w:rPr>
              <w:t>- -использовать декоративные элементы, геометрические, рас</w:t>
            </w:r>
            <w:r w:rsidRPr="002E5B78">
              <w:t xml:space="preserve">тительные узоры для украшения своих изделий и предметов быта; </w:t>
            </w:r>
          </w:p>
        </w:tc>
        <w:tc>
          <w:tcPr>
            <w:tcW w:w="2126" w:type="dxa"/>
          </w:tcPr>
          <w:p w:rsidR="004F3523" w:rsidRPr="002E5B78" w:rsidRDefault="004F3523" w:rsidP="001647CB">
            <w:pPr>
              <w:spacing w:line="360" w:lineRule="auto"/>
              <w:contextualSpacing/>
              <w:jc w:val="both"/>
              <w:outlineLvl w:val="1"/>
            </w:pPr>
            <w:r w:rsidRPr="002E5B78">
              <w:lastRenderedPageBreak/>
              <w:t>-пользоваться средствами выразительности языка жи</w:t>
            </w:r>
            <w:r w:rsidRPr="002E5B78">
              <w:rPr>
                <w:spacing w:val="-2"/>
              </w:rPr>
              <w:t xml:space="preserve">вописи, графики, скульптуры, </w:t>
            </w:r>
            <w:r w:rsidRPr="002E5B78">
              <w:rPr>
                <w:spacing w:val="-2"/>
              </w:rPr>
              <w:lastRenderedPageBreak/>
              <w:t xml:space="preserve">декоративно­прикладного </w:t>
            </w:r>
            <w:r w:rsidRPr="002E5B78">
              <w:t xml:space="preserve">искусства, художественного конструирования в собственной </w:t>
            </w:r>
            <w:r w:rsidRPr="002E5B78">
              <w:rPr>
                <w:spacing w:val="-2"/>
              </w:rPr>
              <w:t>художественно­творческой деятельности; передавать раз</w:t>
            </w:r>
            <w:r w:rsidRPr="002E5B78">
              <w:t>нообразные эмоциональные состояния, используя различные оттенки цвета, при создании живописных композиций на заданные темы;</w:t>
            </w:r>
          </w:p>
          <w:p w:rsidR="004F3523" w:rsidRPr="002E5B78" w:rsidRDefault="004F3523" w:rsidP="001647CB">
            <w:pPr>
              <w:contextualSpacing/>
              <w:jc w:val="both"/>
              <w:outlineLvl w:val="1"/>
            </w:pPr>
          </w:p>
        </w:tc>
        <w:tc>
          <w:tcPr>
            <w:tcW w:w="1843" w:type="dxa"/>
            <w:vMerge/>
          </w:tcPr>
          <w:p w:rsidR="004F3523" w:rsidRPr="002E5B78" w:rsidRDefault="004F3523" w:rsidP="001647CB"/>
        </w:tc>
        <w:tc>
          <w:tcPr>
            <w:tcW w:w="1701" w:type="dxa"/>
            <w:vMerge/>
          </w:tcPr>
          <w:p w:rsidR="004F3523" w:rsidRPr="002E5B78" w:rsidRDefault="004F3523" w:rsidP="001647CB"/>
        </w:tc>
      </w:tr>
      <w:tr w:rsidR="004F3523" w:rsidRPr="002E5B78" w:rsidTr="005A49AD">
        <w:trPr>
          <w:trHeight w:val="862"/>
        </w:trPr>
        <w:tc>
          <w:tcPr>
            <w:tcW w:w="1384" w:type="dxa"/>
          </w:tcPr>
          <w:p w:rsidR="004F3523" w:rsidRPr="002E5B78" w:rsidRDefault="004F3523" w:rsidP="001647CB">
            <w:pPr>
              <w:keepNext/>
              <w:autoSpaceDE w:val="0"/>
              <w:autoSpaceDN w:val="0"/>
              <w:adjustRightInd w:val="0"/>
              <w:jc w:val="both"/>
              <w:textAlignment w:val="center"/>
              <w:rPr>
                <w:b/>
                <w:iCs/>
                <w:lang w:val="x-none" w:eastAsia="x-none"/>
              </w:rPr>
            </w:pPr>
            <w:r w:rsidRPr="002E5B78">
              <w:rPr>
                <w:b/>
                <w:iCs/>
                <w:lang w:val="x-none" w:eastAsia="x-none"/>
              </w:rPr>
              <w:lastRenderedPageBreak/>
              <w:t>Значимые темы искусства.</w:t>
            </w:r>
            <w:r w:rsidRPr="002E5B78">
              <w:rPr>
                <w:b/>
                <w:iCs/>
                <w:lang w:val="x-none" w:eastAsia="x-none"/>
              </w:rPr>
              <w:br/>
              <w:t>О чём говорит искусство?</w:t>
            </w:r>
          </w:p>
          <w:p w:rsidR="004F3523" w:rsidRPr="002E5B78" w:rsidRDefault="004F3523" w:rsidP="001647CB">
            <w:pPr>
              <w:jc w:val="center"/>
              <w:rPr>
                <w:lang w:val="x-none"/>
              </w:rPr>
            </w:pPr>
          </w:p>
        </w:tc>
        <w:tc>
          <w:tcPr>
            <w:tcW w:w="3119" w:type="dxa"/>
          </w:tcPr>
          <w:p w:rsidR="004F3523" w:rsidRPr="002E5B78" w:rsidRDefault="004F3523" w:rsidP="001647CB">
            <w:pPr>
              <w:contextualSpacing/>
              <w:jc w:val="both"/>
              <w:outlineLvl w:val="1"/>
            </w:pPr>
            <w:r w:rsidRPr="002E5B78">
              <w:t>-осознавать значимые темы искусства и отражать их в собственной художественно­творческой деятельности;</w:t>
            </w:r>
          </w:p>
          <w:p w:rsidR="004F3523" w:rsidRPr="002E5B78" w:rsidRDefault="004F3523" w:rsidP="001647CB">
            <w:pPr>
              <w:contextualSpacing/>
              <w:jc w:val="both"/>
              <w:outlineLvl w:val="1"/>
            </w:pPr>
            <w:r w:rsidRPr="002E5B78">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tc>
        <w:tc>
          <w:tcPr>
            <w:tcW w:w="2126" w:type="dxa"/>
          </w:tcPr>
          <w:p w:rsidR="004F3523" w:rsidRPr="002E5B78" w:rsidRDefault="004F3523" w:rsidP="001647CB">
            <w:pPr>
              <w:contextualSpacing/>
              <w:jc w:val="both"/>
              <w:outlineLvl w:val="1"/>
            </w:pPr>
            <w:r w:rsidRPr="002E5B78">
              <w:rPr>
                <w:spacing w:val="-2"/>
              </w:rPr>
              <w:t>-видеть, чувствовать и изображать красоту и раз</w:t>
            </w:r>
            <w:r w:rsidRPr="002E5B78">
              <w:t>нообразие природы, человека, зданий, предметов;</w:t>
            </w:r>
          </w:p>
          <w:p w:rsidR="004F3523" w:rsidRPr="002E5B78" w:rsidRDefault="004F3523" w:rsidP="001647CB">
            <w:pPr>
              <w:contextualSpacing/>
              <w:jc w:val="both"/>
              <w:outlineLvl w:val="1"/>
              <w:rPr>
                <w:spacing w:val="2"/>
              </w:rPr>
            </w:pPr>
            <w:r w:rsidRPr="002E5B78">
              <w:rPr>
                <w:spacing w:val="4"/>
              </w:rPr>
              <w:t xml:space="preserve">-понимать и передавать в художественной работе </w:t>
            </w:r>
            <w:r w:rsidRPr="002E5B78">
              <w:rPr>
                <w:spacing w:val="2"/>
              </w:rPr>
              <w:t>разницу представлений о красоте человека в разных культурах мира; проявлять терпимость к другим вкусам и мнениям;</w:t>
            </w:r>
          </w:p>
          <w:p w:rsidR="004F3523" w:rsidRPr="002E5B78" w:rsidRDefault="004F3523" w:rsidP="001647CB">
            <w:pPr>
              <w:contextualSpacing/>
              <w:jc w:val="both"/>
              <w:outlineLvl w:val="1"/>
            </w:pPr>
            <w:r w:rsidRPr="002E5B78">
              <w:rPr>
                <w:spacing w:val="2"/>
              </w:rPr>
              <w:t xml:space="preserve">-изображать пейзажи, натюрморты, </w:t>
            </w:r>
            <w:r w:rsidRPr="002E5B78">
              <w:rPr>
                <w:spacing w:val="2"/>
              </w:rPr>
              <w:lastRenderedPageBreak/>
              <w:t>вы</w:t>
            </w:r>
            <w:r w:rsidRPr="002E5B78">
              <w:t>ражая своё отношение к ним;</w:t>
            </w:r>
          </w:p>
          <w:p w:rsidR="004F3523" w:rsidRPr="002E5B78" w:rsidRDefault="004F3523" w:rsidP="001647CB">
            <w:pPr>
              <w:contextualSpacing/>
              <w:jc w:val="both"/>
              <w:outlineLvl w:val="1"/>
            </w:pPr>
            <w:r w:rsidRPr="002E5B78">
              <w:t xml:space="preserve"> </w:t>
            </w:r>
          </w:p>
        </w:tc>
        <w:tc>
          <w:tcPr>
            <w:tcW w:w="1843" w:type="dxa"/>
            <w:vMerge/>
          </w:tcPr>
          <w:p w:rsidR="004F3523" w:rsidRPr="002E5B78" w:rsidRDefault="004F3523" w:rsidP="001647CB"/>
        </w:tc>
        <w:tc>
          <w:tcPr>
            <w:tcW w:w="1701" w:type="dxa"/>
            <w:vMerge/>
          </w:tcPr>
          <w:p w:rsidR="004F3523" w:rsidRPr="002E5B78" w:rsidRDefault="004F3523" w:rsidP="001647CB"/>
        </w:tc>
      </w:tr>
    </w:tbl>
    <w:p w:rsidR="004F3523" w:rsidRPr="002E5B78" w:rsidRDefault="004F3523" w:rsidP="004F3523">
      <w:pPr>
        <w:autoSpaceDE w:val="0"/>
        <w:autoSpaceDN w:val="0"/>
        <w:adjustRightInd w:val="0"/>
        <w:spacing w:line="360" w:lineRule="auto"/>
        <w:jc w:val="center"/>
        <w:rPr>
          <w:b/>
          <w:lang w:val="tt-RU"/>
        </w:rPr>
      </w:pPr>
      <w:r w:rsidRPr="002E5B78">
        <w:rPr>
          <w:b/>
          <w:lang w:val="tt-RU"/>
        </w:rPr>
        <w:lastRenderedPageBreak/>
        <w:t>Содержание программы</w:t>
      </w:r>
    </w:p>
    <w:p w:rsidR="004F3523" w:rsidRPr="002E5B78" w:rsidRDefault="004F3523" w:rsidP="004F3523">
      <w:pPr>
        <w:ind w:hanging="284"/>
        <w:jc w:val="both"/>
        <w:rPr>
          <w:color w:val="000000"/>
        </w:rPr>
      </w:pPr>
      <w:r w:rsidRPr="002E5B78">
        <w:rPr>
          <w:b/>
          <w:bCs/>
          <w:color w:val="000000"/>
          <w:lang w:val="tt-RU"/>
        </w:rPr>
        <w:t>Восприятие произведений искусства</w:t>
      </w:r>
      <w:r w:rsidRPr="002E5B78">
        <w:rPr>
          <w:color w:val="000000"/>
          <w:lang w:val="tt-RU"/>
        </w:rPr>
        <w:t xml:space="preserve"> Овладение основами художественной грамоты.</w:t>
      </w:r>
    </w:p>
    <w:p w:rsidR="004F3523" w:rsidRPr="002E5B78" w:rsidRDefault="004F3523" w:rsidP="004F3523">
      <w:pPr>
        <w:jc w:val="both"/>
        <w:rPr>
          <w:color w:val="000000"/>
        </w:rPr>
      </w:pPr>
      <w:proofErr w:type="gramStart"/>
      <w:r w:rsidRPr="002E5B78">
        <w:rPr>
          <w:color w:val="000000"/>
        </w:rPr>
        <w:t>К</w:t>
      </w:r>
      <w:r w:rsidRPr="002E5B78">
        <w:rPr>
          <w:color w:val="000000"/>
          <w:lang w:val="tt-RU"/>
        </w:rPr>
        <w:t>омпозиция, форма, ритм, линия, цвет</w:t>
      </w:r>
      <w:r w:rsidRPr="002E5B78">
        <w:rPr>
          <w:color w:val="000000"/>
        </w:rPr>
        <w:t>, объем</w:t>
      </w:r>
      <w:r w:rsidRPr="002E5B78">
        <w:rPr>
          <w:color w:val="000000"/>
          <w:lang w:val="tt-RU"/>
        </w:rPr>
        <w:t xml:space="preserve"> – средства художественной                               выразительности изобразительных искусств.</w:t>
      </w:r>
      <w:proofErr w:type="gramEnd"/>
      <w:r w:rsidRPr="002E5B78">
        <w:rPr>
          <w:color w:val="000000"/>
          <w:lang w:val="tt-RU"/>
        </w:rPr>
        <w:t xml:space="preserve"> </w:t>
      </w:r>
      <w:r w:rsidRPr="002E5B78">
        <w:rPr>
          <w:color w:val="000000"/>
        </w:rPr>
        <w:t>О</w:t>
      </w:r>
      <w:r w:rsidRPr="002E5B78">
        <w:rPr>
          <w:color w:val="000000"/>
          <w:lang w:val="tt-RU"/>
        </w:rPr>
        <w:t>собая роль ритма в декоративно-прикладном искусстве.</w:t>
      </w:r>
      <w:r w:rsidRPr="002E5B78">
        <w:rPr>
          <w:color w:val="000000"/>
          <w:spacing w:val="2"/>
        </w:rPr>
        <w:t xml:space="preserve"> Виды ритма (спокойный, замедленный, порыви</w:t>
      </w:r>
      <w:r w:rsidRPr="002E5B78">
        <w:rPr>
          <w:color w:val="000000"/>
        </w:rPr>
        <w:t>стый, беспокойный и</w:t>
      </w:r>
      <w:r w:rsidRPr="002E5B78">
        <w:rPr>
          <w:color w:val="000000"/>
        </w:rPr>
        <w:t> </w:t>
      </w:r>
      <w:r w:rsidRPr="002E5B78">
        <w:rPr>
          <w:color w:val="000000"/>
        </w:rPr>
        <w:t>т.</w:t>
      </w:r>
      <w:r w:rsidRPr="002E5B78">
        <w:rPr>
          <w:color w:val="000000"/>
        </w:rPr>
        <w:t> </w:t>
      </w:r>
      <w:r w:rsidRPr="002E5B78">
        <w:rPr>
          <w:color w:val="000000"/>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w:t>
      </w:r>
    </w:p>
    <w:p w:rsidR="004F3523" w:rsidRPr="002E5B78" w:rsidRDefault="004F3523" w:rsidP="004F3523">
      <w:pPr>
        <w:jc w:val="both"/>
        <w:rPr>
          <w:color w:val="000000"/>
          <w:shd w:val="clear" w:color="auto" w:fill="FFFFFF"/>
        </w:rPr>
      </w:pPr>
      <w:r w:rsidRPr="002E5B78">
        <w:rPr>
          <w:b/>
          <w:bCs/>
          <w:color w:val="000000"/>
        </w:rPr>
        <w:t xml:space="preserve">   Живопись.</w:t>
      </w:r>
      <w:r w:rsidRPr="002E5B78">
        <w:rPr>
          <w:color w:val="000000"/>
        </w:rPr>
        <w:t xml:space="preserve"> Живописные материалы. Красота и разнообразие природы, человека, зданий,   предметов, выраженная средствами живописи.</w:t>
      </w:r>
    </w:p>
    <w:p w:rsidR="004F3523" w:rsidRPr="002E5B78" w:rsidRDefault="004F3523" w:rsidP="004F3523">
      <w:pPr>
        <w:jc w:val="both"/>
        <w:rPr>
          <w:color w:val="000000"/>
        </w:rPr>
      </w:pPr>
      <w:r w:rsidRPr="002E5B78">
        <w:rPr>
          <w:b/>
          <w:bCs/>
          <w:color w:val="000000"/>
        </w:rPr>
        <w:lastRenderedPageBreak/>
        <w:t xml:space="preserve">Рисунок. </w:t>
      </w:r>
      <w:r w:rsidRPr="002E5B78">
        <w:rPr>
          <w:color w:val="000000"/>
        </w:rPr>
        <w:t xml:space="preserve">Использование простых форм для создания выразительных образов. Например, выполнение эскиза чайного сервиза для купчихи, для царевны, для Дюймовочки, для Бабы-яги и т. д. Геометрические и природные формы.   </w:t>
      </w:r>
    </w:p>
    <w:p w:rsidR="004F3523" w:rsidRPr="002E5B78" w:rsidRDefault="004F3523" w:rsidP="004F3523">
      <w:pPr>
        <w:jc w:val="both"/>
        <w:rPr>
          <w:color w:val="000000"/>
        </w:rPr>
      </w:pPr>
      <w:r w:rsidRPr="002E5B78">
        <w:rPr>
          <w:b/>
          <w:bCs/>
          <w:color w:val="000000"/>
        </w:rPr>
        <w:t xml:space="preserve">Скульптура. </w:t>
      </w:r>
      <w:r w:rsidRPr="002E5B78">
        <w:rPr>
          <w:color w:val="000000"/>
        </w:rPr>
        <w:t xml:space="preserve"> Основные темы скульптуры.</w:t>
      </w:r>
    </w:p>
    <w:p w:rsidR="004F3523" w:rsidRPr="002E5B78" w:rsidRDefault="004F3523" w:rsidP="004F3523">
      <w:pPr>
        <w:jc w:val="both"/>
        <w:rPr>
          <w:color w:val="000000"/>
        </w:rPr>
      </w:pPr>
      <w:r w:rsidRPr="002E5B78">
        <w:rPr>
          <w:b/>
          <w:bCs/>
          <w:color w:val="000000"/>
        </w:rPr>
        <w:t xml:space="preserve">    Художественное конструирование и дизайн. </w:t>
      </w:r>
      <w:r w:rsidRPr="002E5B78">
        <w:rPr>
          <w:color w:val="000000"/>
        </w:rPr>
        <w:t xml:space="preserve">Разнообразие материалов для художественного конструирования и моделирования. Элементарные приемы работы с различными материалами для создания выразительного образа. </w:t>
      </w:r>
    </w:p>
    <w:p w:rsidR="004F3523" w:rsidRPr="002E5B78" w:rsidRDefault="004F3523" w:rsidP="004F3523">
      <w:pPr>
        <w:jc w:val="both"/>
        <w:rPr>
          <w:color w:val="000000"/>
        </w:rPr>
      </w:pPr>
      <w:r w:rsidRPr="002E5B78">
        <w:rPr>
          <w:b/>
          <w:bCs/>
          <w:color w:val="000000"/>
        </w:rPr>
        <w:t>Декоративно-прикладное искусство.</w:t>
      </w:r>
      <w:r w:rsidRPr="002E5B78">
        <w:rPr>
          <w:color w:val="000000"/>
        </w:rPr>
        <w:t xml:space="preserve"> Роль природных условий в характере традиционной культуры народа. </w:t>
      </w:r>
    </w:p>
    <w:p w:rsidR="004F3523" w:rsidRPr="002E5B78" w:rsidRDefault="004F3523" w:rsidP="004F3523">
      <w:pPr>
        <w:jc w:val="both"/>
        <w:rPr>
          <w:color w:val="000000"/>
        </w:rPr>
      </w:pPr>
      <w:r w:rsidRPr="002E5B78">
        <w:rPr>
          <w:color w:val="000000"/>
        </w:rPr>
        <w:t xml:space="preserve">    </w:t>
      </w:r>
      <w:proofErr w:type="gramStart"/>
      <w:r w:rsidRPr="002E5B78">
        <w:rPr>
          <w:color w:val="000000"/>
        </w:rPr>
        <w:t>Синтетичный характер народной культуры (украшения жилища, предметов быта, орудий труда, костюма; музыка, песни, хороводы; былины, сказания, сказки).</w:t>
      </w:r>
      <w:proofErr w:type="gramEnd"/>
      <w:r w:rsidRPr="002E5B78">
        <w:rPr>
          <w:color w:val="000000"/>
        </w:rPr>
        <w:t xml:space="preserve"> Образ человека в традиционной культуре. Сказочные образы народной культуры и декоративно прикладное искусство. Ознакомление с произведениями народных художественных промыслов России (с учетом местных условий).</w:t>
      </w:r>
    </w:p>
    <w:p w:rsidR="004F3523" w:rsidRPr="002E5B78" w:rsidRDefault="004F3523" w:rsidP="004F3523">
      <w:pPr>
        <w:jc w:val="both"/>
        <w:rPr>
          <w:b/>
          <w:color w:val="000000"/>
        </w:rPr>
      </w:pPr>
      <w:r w:rsidRPr="002E5B78">
        <w:rPr>
          <w:b/>
          <w:color w:val="000000"/>
        </w:rPr>
        <w:t xml:space="preserve">   Представление о богатстве и разнообразии художественной культуры.</w:t>
      </w:r>
    </w:p>
    <w:p w:rsidR="004F3523" w:rsidRPr="002E5B78" w:rsidRDefault="004F3523" w:rsidP="004F3523">
      <w:pPr>
        <w:widowControl w:val="0"/>
        <w:autoSpaceDE w:val="0"/>
        <w:autoSpaceDN w:val="0"/>
        <w:adjustRightInd w:val="0"/>
        <w:jc w:val="both"/>
        <w:rPr>
          <w:color w:val="000000"/>
        </w:rPr>
      </w:pPr>
      <w:r w:rsidRPr="002E5B78">
        <w:rPr>
          <w:color w:val="000000"/>
          <w:lang w:val="tt-RU"/>
        </w:rPr>
        <w:t xml:space="preserve">Ведущие художественные музеи России: ГТГ, Русский музей, Эрмитаж, Музей изобразительных искусств им. А.С. Пушкина — и региональные музеи. </w:t>
      </w:r>
    </w:p>
    <w:p w:rsidR="004F3523" w:rsidRPr="002E5B78" w:rsidRDefault="004F3523" w:rsidP="004F3523">
      <w:pPr>
        <w:tabs>
          <w:tab w:val="left" w:pos="1134"/>
        </w:tabs>
        <w:autoSpaceDE w:val="0"/>
        <w:autoSpaceDN w:val="0"/>
        <w:adjustRightInd w:val="0"/>
        <w:ind w:firstLine="567"/>
        <w:jc w:val="both"/>
        <w:rPr>
          <w:b/>
          <w:bCs/>
          <w:color w:val="000000"/>
        </w:rPr>
      </w:pPr>
      <w:r w:rsidRPr="002E5B78">
        <w:rPr>
          <w:b/>
          <w:bCs/>
          <w:color w:val="000000"/>
        </w:rPr>
        <w:t xml:space="preserve">Национально-региональный компонент </w:t>
      </w:r>
    </w:p>
    <w:p w:rsidR="004F3523" w:rsidRPr="002E5B78" w:rsidRDefault="004F3523" w:rsidP="004F3523">
      <w:pPr>
        <w:widowControl w:val="0"/>
        <w:autoSpaceDE w:val="0"/>
        <w:autoSpaceDN w:val="0"/>
        <w:adjustRightInd w:val="0"/>
        <w:jc w:val="both"/>
        <w:rPr>
          <w:color w:val="000000"/>
        </w:rPr>
      </w:pPr>
      <w:r w:rsidRPr="002E5B78">
        <w:rPr>
          <w:color w:val="000000"/>
          <w:shd w:val="clear" w:color="auto" w:fill="FFFFFF"/>
        </w:rPr>
        <w:t xml:space="preserve">«Деревья отражаются в воде» - рисование по представлению пейзажа родного края. </w:t>
      </w:r>
      <w:r w:rsidRPr="002E5B78">
        <w:rPr>
          <w:color w:val="000000"/>
          <w:lang w:val="tt-RU"/>
        </w:rPr>
        <w:t xml:space="preserve">Музеи Татарстана. </w:t>
      </w:r>
      <w:r w:rsidRPr="002E5B78">
        <w:rPr>
          <w:color w:val="000000"/>
        </w:rPr>
        <w:t>Татарские праздники.</w:t>
      </w:r>
    </w:p>
    <w:p w:rsidR="004F3523" w:rsidRPr="002E5B78" w:rsidRDefault="004F3523" w:rsidP="004F3523">
      <w:pPr>
        <w:widowControl w:val="0"/>
        <w:shd w:val="clear" w:color="auto" w:fill="FFFFFF"/>
        <w:autoSpaceDE w:val="0"/>
        <w:autoSpaceDN w:val="0"/>
        <w:adjustRightInd w:val="0"/>
        <w:spacing w:before="43"/>
        <w:jc w:val="both"/>
        <w:rPr>
          <w:color w:val="000000"/>
        </w:rPr>
      </w:pPr>
    </w:p>
    <w:p w:rsidR="004F3523" w:rsidRPr="002E5B78" w:rsidRDefault="004F3523" w:rsidP="004F3523">
      <w:pPr>
        <w:spacing w:line="276" w:lineRule="auto"/>
        <w:rPr>
          <w:b/>
        </w:rPr>
      </w:pPr>
    </w:p>
    <w:p w:rsidR="004F3523" w:rsidRDefault="004F3523" w:rsidP="004F3523"/>
    <w:p w:rsidR="005205ED" w:rsidRPr="008B5545" w:rsidRDefault="005205ED" w:rsidP="005205ED">
      <w:pPr>
        <w:jc w:val="center"/>
        <w:rPr>
          <w:b/>
        </w:rPr>
      </w:pPr>
      <w:r w:rsidRPr="008B5545">
        <w:rPr>
          <w:b/>
        </w:rPr>
        <w:t xml:space="preserve">Аннотация к рабочей программе по </w:t>
      </w:r>
      <w:proofErr w:type="gramStart"/>
      <w:r w:rsidR="00284761" w:rsidRPr="00804215">
        <w:rPr>
          <w:b/>
          <w:color w:val="000000"/>
        </w:rPr>
        <w:t>по</w:t>
      </w:r>
      <w:proofErr w:type="gramEnd"/>
      <w:r w:rsidR="00284761" w:rsidRPr="00804215">
        <w:rPr>
          <w:b/>
          <w:color w:val="000000"/>
        </w:rPr>
        <w:t xml:space="preserve"> окружающему миру  </w:t>
      </w:r>
    </w:p>
    <w:p w:rsidR="005205ED" w:rsidRPr="008B5545" w:rsidRDefault="005205ED" w:rsidP="005205ED">
      <w:pPr>
        <w:jc w:val="center"/>
        <w:rPr>
          <w:b/>
        </w:rPr>
      </w:pPr>
    </w:p>
    <w:p w:rsidR="005205ED" w:rsidRPr="008B5545" w:rsidRDefault="005205ED" w:rsidP="005205ED">
      <w:r w:rsidRPr="008B5545">
        <w:t xml:space="preserve">Реализация рабочей программы предполагается в условиях классно-урочной системы </w:t>
      </w:r>
    </w:p>
    <w:p w:rsidR="005205ED" w:rsidRDefault="005205ED" w:rsidP="005205ED">
      <w:r w:rsidRPr="008B5545">
        <w:t xml:space="preserve">обучения, на ее освоение отводится </w:t>
      </w:r>
      <w:r>
        <w:t>68 часов в год, 2</w:t>
      </w:r>
      <w:r w:rsidRPr="008B5545">
        <w:t xml:space="preserve"> часа в неделю. </w:t>
      </w:r>
    </w:p>
    <w:p w:rsidR="005205ED" w:rsidRPr="005205ED" w:rsidRDefault="005205ED" w:rsidP="005205ED">
      <w:r w:rsidRPr="008B5545">
        <w:t>Рабочая программа ориентирована на использование учебно-методического комплекта:</w:t>
      </w:r>
    </w:p>
    <w:p w:rsidR="005205ED" w:rsidRPr="005205ED" w:rsidRDefault="002C48E7" w:rsidP="005205ED">
      <w:pPr>
        <w:rPr>
          <w:lang w:val="tt-RU"/>
        </w:rPr>
      </w:pPr>
      <w:r w:rsidRPr="00DF3C3E">
        <w:rPr>
          <w:color w:val="000000"/>
        </w:rPr>
        <w:t>Федотова О.Н., Трафимова Г.В., Трафимов С.А., Окружающий мир: Учебник.</w:t>
      </w:r>
      <w:r>
        <w:rPr>
          <w:color w:val="000000"/>
        </w:rPr>
        <w:t xml:space="preserve"> – М: Академкнига/ Учебник. 2011г</w:t>
      </w:r>
      <w:r w:rsidR="005205ED" w:rsidRPr="005205ED">
        <w:rPr>
          <w:lang w:val="tt-RU"/>
        </w:rPr>
        <w:t xml:space="preserve">                            </w:t>
      </w:r>
    </w:p>
    <w:p w:rsidR="005205ED" w:rsidRPr="008B5545" w:rsidRDefault="005205ED" w:rsidP="005205ED">
      <w:r w:rsidRPr="008B5545">
        <w:t xml:space="preserve">Формы, периодичность и порядок текущего контроля успеваемости и промежуточной </w:t>
      </w:r>
    </w:p>
    <w:p w:rsidR="005205ED" w:rsidRPr="008B5545" w:rsidRDefault="005205ED" w:rsidP="005205ED">
      <w:r w:rsidRPr="008B5545">
        <w:t xml:space="preserve">аттестации обучающихся определяются на основании локально-нормативных актов </w:t>
      </w:r>
    </w:p>
    <w:p w:rsidR="005205ED" w:rsidRPr="008B5545" w:rsidRDefault="005205ED" w:rsidP="005205ED">
      <w:r w:rsidRPr="008B5545">
        <w:t>школы</w:t>
      </w:r>
    </w:p>
    <w:p w:rsidR="004F3523" w:rsidRPr="00E12327" w:rsidRDefault="004F3523" w:rsidP="004F3523">
      <w:pPr>
        <w:spacing w:line="276" w:lineRule="auto"/>
        <w:jc w:val="center"/>
        <w:rPr>
          <w:b/>
        </w:rPr>
      </w:pPr>
    </w:p>
    <w:p w:rsidR="004F3523" w:rsidRPr="00E12327" w:rsidRDefault="004F3523" w:rsidP="004F3523">
      <w:pPr>
        <w:numPr>
          <w:ilvl w:val="0"/>
          <w:numId w:val="4"/>
        </w:numPr>
        <w:spacing w:after="200" w:line="276" w:lineRule="auto"/>
        <w:contextualSpacing/>
        <w:rPr>
          <w:b/>
        </w:rPr>
      </w:pPr>
      <w:r w:rsidRPr="00E12327">
        <w:rPr>
          <w:b/>
        </w:rPr>
        <w:t>Планируемые результаты изучения предмета  окружающего мира во 2-м  классе</w:t>
      </w:r>
    </w:p>
    <w:tbl>
      <w:tblPr>
        <w:tblpPr w:leftFromText="180" w:rightFromText="180" w:vertAnchor="text"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686"/>
        <w:gridCol w:w="2551"/>
        <w:gridCol w:w="1843"/>
        <w:gridCol w:w="1276"/>
      </w:tblGrid>
      <w:tr w:rsidR="004F3523" w:rsidRPr="00E12327" w:rsidTr="002C48E7">
        <w:trPr>
          <w:trHeight w:val="287"/>
        </w:trPr>
        <w:tc>
          <w:tcPr>
            <w:tcW w:w="1242" w:type="dxa"/>
            <w:vMerge w:val="restart"/>
          </w:tcPr>
          <w:p w:rsidR="004F3523" w:rsidRPr="00E12327" w:rsidRDefault="004F3523" w:rsidP="001647CB">
            <w:pPr>
              <w:jc w:val="center"/>
              <w:rPr>
                <w:color w:val="000000"/>
              </w:rPr>
            </w:pPr>
            <w:r w:rsidRPr="00E12327">
              <w:rPr>
                <w:color w:val="000000"/>
              </w:rPr>
              <w:t>Название раздела</w:t>
            </w:r>
          </w:p>
        </w:tc>
        <w:tc>
          <w:tcPr>
            <w:tcW w:w="6237" w:type="dxa"/>
            <w:gridSpan w:val="2"/>
          </w:tcPr>
          <w:p w:rsidR="004F3523" w:rsidRPr="00E12327" w:rsidRDefault="004F3523" w:rsidP="001647CB">
            <w:pPr>
              <w:rPr>
                <w:color w:val="000000"/>
              </w:rPr>
            </w:pPr>
            <w:r w:rsidRPr="00E12327">
              <w:rPr>
                <w:color w:val="000000"/>
              </w:rPr>
              <w:t>Предметные результаты</w:t>
            </w:r>
          </w:p>
        </w:tc>
        <w:tc>
          <w:tcPr>
            <w:tcW w:w="1843" w:type="dxa"/>
            <w:vMerge w:val="restart"/>
          </w:tcPr>
          <w:p w:rsidR="004F3523" w:rsidRPr="00E12327" w:rsidRDefault="004F3523" w:rsidP="001647CB">
            <w:pPr>
              <w:rPr>
                <w:color w:val="000000"/>
              </w:rPr>
            </w:pPr>
            <w:r w:rsidRPr="00E12327">
              <w:rPr>
                <w:color w:val="000000"/>
              </w:rPr>
              <w:t>Метапредметные результаты</w:t>
            </w:r>
          </w:p>
        </w:tc>
        <w:tc>
          <w:tcPr>
            <w:tcW w:w="1276" w:type="dxa"/>
            <w:vMerge w:val="restart"/>
          </w:tcPr>
          <w:p w:rsidR="004F3523" w:rsidRPr="00E12327" w:rsidRDefault="004F3523" w:rsidP="001647CB">
            <w:pPr>
              <w:rPr>
                <w:color w:val="000000"/>
              </w:rPr>
            </w:pPr>
            <w:r w:rsidRPr="00E12327">
              <w:rPr>
                <w:color w:val="000000"/>
              </w:rPr>
              <w:t>Личностные результаты</w:t>
            </w:r>
          </w:p>
        </w:tc>
      </w:tr>
      <w:tr w:rsidR="004F3523" w:rsidRPr="00E12327" w:rsidTr="002C48E7">
        <w:trPr>
          <w:trHeight w:val="862"/>
        </w:trPr>
        <w:tc>
          <w:tcPr>
            <w:tcW w:w="1242" w:type="dxa"/>
            <w:vMerge/>
          </w:tcPr>
          <w:p w:rsidR="004F3523" w:rsidRPr="00E12327" w:rsidRDefault="004F3523" w:rsidP="001647CB">
            <w:pPr>
              <w:jc w:val="center"/>
              <w:rPr>
                <w:color w:val="000000"/>
              </w:rPr>
            </w:pPr>
          </w:p>
        </w:tc>
        <w:tc>
          <w:tcPr>
            <w:tcW w:w="3686" w:type="dxa"/>
          </w:tcPr>
          <w:p w:rsidR="004F3523" w:rsidRPr="00E12327" w:rsidRDefault="004F3523" w:rsidP="001647CB">
            <w:pPr>
              <w:rPr>
                <w:color w:val="000000"/>
              </w:rPr>
            </w:pPr>
            <w:r w:rsidRPr="00E12327">
              <w:rPr>
                <w:color w:val="000000"/>
              </w:rPr>
              <w:t>ученик научится</w:t>
            </w:r>
          </w:p>
        </w:tc>
        <w:tc>
          <w:tcPr>
            <w:tcW w:w="2551" w:type="dxa"/>
          </w:tcPr>
          <w:p w:rsidR="004F3523" w:rsidRPr="00E12327" w:rsidRDefault="004F3523" w:rsidP="001647CB">
            <w:pPr>
              <w:rPr>
                <w:color w:val="000000"/>
              </w:rPr>
            </w:pPr>
            <w:r w:rsidRPr="00E12327">
              <w:rPr>
                <w:color w:val="000000"/>
              </w:rPr>
              <w:t xml:space="preserve">ученик получит возможность научиться </w:t>
            </w:r>
          </w:p>
        </w:tc>
        <w:tc>
          <w:tcPr>
            <w:tcW w:w="1843" w:type="dxa"/>
            <w:vMerge/>
          </w:tcPr>
          <w:p w:rsidR="004F3523" w:rsidRPr="00E12327" w:rsidRDefault="004F3523" w:rsidP="001647CB">
            <w:pPr>
              <w:rPr>
                <w:color w:val="000000"/>
              </w:rPr>
            </w:pPr>
          </w:p>
        </w:tc>
        <w:tc>
          <w:tcPr>
            <w:tcW w:w="1276" w:type="dxa"/>
            <w:vMerge/>
          </w:tcPr>
          <w:p w:rsidR="004F3523" w:rsidRPr="00E12327" w:rsidRDefault="004F3523" w:rsidP="001647CB">
            <w:pPr>
              <w:rPr>
                <w:color w:val="000000"/>
              </w:rPr>
            </w:pPr>
          </w:p>
        </w:tc>
      </w:tr>
      <w:tr w:rsidR="004F3523" w:rsidRPr="00E12327" w:rsidTr="002C48E7">
        <w:trPr>
          <w:trHeight w:val="862"/>
        </w:trPr>
        <w:tc>
          <w:tcPr>
            <w:tcW w:w="1242" w:type="dxa"/>
          </w:tcPr>
          <w:p w:rsidR="004F3523" w:rsidRPr="00E12327" w:rsidRDefault="004F3523" w:rsidP="001647CB">
            <w:pPr>
              <w:jc w:val="center"/>
              <w:rPr>
                <w:color w:val="000000"/>
              </w:rPr>
            </w:pPr>
            <w:r w:rsidRPr="00E12327">
              <w:rPr>
                <w:b/>
                <w:color w:val="000000"/>
              </w:rPr>
              <w:t>Человек и природа</w:t>
            </w:r>
          </w:p>
        </w:tc>
        <w:tc>
          <w:tcPr>
            <w:tcW w:w="3686" w:type="dxa"/>
          </w:tcPr>
          <w:p w:rsidR="004F3523" w:rsidRPr="00E12327" w:rsidRDefault="004F3523" w:rsidP="001647CB">
            <w:pPr>
              <w:contextualSpacing/>
              <w:jc w:val="both"/>
              <w:outlineLvl w:val="1"/>
              <w:rPr>
                <w:color w:val="000000"/>
              </w:rPr>
            </w:pPr>
            <w:r w:rsidRPr="00E12327">
              <w:rPr>
                <w:color w:val="000000"/>
              </w:rPr>
              <w:t>-узнавать изученные объекты и явления живой и неживой природы;</w:t>
            </w:r>
          </w:p>
          <w:p w:rsidR="004F3523" w:rsidRPr="00E12327" w:rsidRDefault="004F3523" w:rsidP="001647CB">
            <w:pPr>
              <w:contextualSpacing/>
              <w:jc w:val="both"/>
              <w:outlineLvl w:val="1"/>
              <w:rPr>
                <w:color w:val="000000"/>
              </w:rPr>
            </w:pPr>
            <w:r w:rsidRPr="00E12327">
              <w:rPr>
                <w:color w:val="000000"/>
                <w:spacing w:val="2"/>
              </w:rPr>
              <w:t xml:space="preserve">-описывать на основе предложенного плана изученные </w:t>
            </w:r>
            <w:r w:rsidRPr="00E12327">
              <w:rPr>
                <w:color w:val="000000"/>
              </w:rPr>
              <w:t>объекты и явления живой и неживой природы, выделять их признаки;</w:t>
            </w:r>
          </w:p>
          <w:p w:rsidR="004F3523" w:rsidRPr="00E12327" w:rsidRDefault="004F3523" w:rsidP="001647CB">
            <w:pPr>
              <w:contextualSpacing/>
              <w:jc w:val="both"/>
              <w:outlineLvl w:val="1"/>
              <w:rPr>
                <w:color w:val="000000"/>
              </w:rPr>
            </w:pPr>
            <w:r w:rsidRPr="00E12327">
              <w:rPr>
                <w:color w:val="000000"/>
              </w:rPr>
              <w:t>-сравнивать объекты живой и неживой природы на основе внешних признаков или известных характерных свойстви;</w:t>
            </w:r>
          </w:p>
          <w:p w:rsidR="004F3523" w:rsidRPr="00E12327" w:rsidRDefault="004F3523" w:rsidP="001647CB">
            <w:pPr>
              <w:contextualSpacing/>
              <w:jc w:val="both"/>
              <w:outlineLvl w:val="1"/>
              <w:rPr>
                <w:color w:val="000000"/>
              </w:rPr>
            </w:pPr>
            <w:r w:rsidRPr="00E12327">
              <w:rPr>
                <w:color w:val="000000"/>
              </w:rPr>
              <w:t xml:space="preserve">-проводить несложные </w:t>
            </w:r>
            <w:r w:rsidRPr="00E12327">
              <w:rPr>
                <w:color w:val="000000"/>
              </w:rPr>
              <w:lastRenderedPageBreak/>
              <w:t>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4F3523" w:rsidRPr="00E12327" w:rsidRDefault="004F3523" w:rsidP="001647CB">
            <w:pPr>
              <w:contextualSpacing/>
              <w:jc w:val="both"/>
              <w:outlineLvl w:val="1"/>
              <w:rPr>
                <w:color w:val="000000"/>
              </w:rPr>
            </w:pPr>
            <w:r w:rsidRPr="00E12327">
              <w:rPr>
                <w:color w:val="000000"/>
              </w:rPr>
              <w:t>-и правилам техники безопасности при проведении наблюдений и опытов;</w:t>
            </w:r>
          </w:p>
          <w:p w:rsidR="004F3523" w:rsidRPr="00E12327" w:rsidRDefault="004F3523" w:rsidP="001647CB">
            <w:pPr>
              <w:contextualSpacing/>
              <w:jc w:val="both"/>
              <w:outlineLvl w:val="1"/>
              <w:rPr>
                <w:color w:val="000000"/>
              </w:rPr>
            </w:pPr>
            <w:r w:rsidRPr="00E12327">
              <w:rPr>
                <w:color w:val="000000"/>
              </w:rPr>
              <w:t>- -использовать различные справочные издания (словарь по естествознанию, определитель растений и животных на основе иллюстраций, атлас карт</w:t>
            </w:r>
            <w:proofErr w:type="gramStart"/>
            <w:r w:rsidRPr="00E12327">
              <w:rPr>
                <w:color w:val="000000"/>
              </w:rPr>
              <w:t xml:space="preserve">,) </w:t>
            </w:r>
            <w:proofErr w:type="gramEnd"/>
            <w:r w:rsidRPr="00E12327">
              <w:rPr>
                <w:color w:val="000000"/>
              </w:rPr>
              <w:t>для поиска необходимой информации;</w:t>
            </w:r>
          </w:p>
          <w:p w:rsidR="004F3523" w:rsidRPr="00E12327" w:rsidRDefault="004F3523" w:rsidP="001647CB">
            <w:pPr>
              <w:widowControl w:val="0"/>
              <w:autoSpaceDE w:val="0"/>
              <w:autoSpaceDN w:val="0"/>
              <w:jc w:val="both"/>
              <w:rPr>
                <w:color w:val="000000"/>
                <w:szCs w:val="20"/>
              </w:rPr>
            </w:pPr>
            <w:r w:rsidRPr="00E12327">
              <w:rPr>
                <w:color w:val="000000"/>
                <w:spacing w:val="2"/>
                <w:szCs w:val="20"/>
              </w:rPr>
              <w:t xml:space="preserve">-использовать готовые модели (глобус, карту, план) для </w:t>
            </w:r>
            <w:r w:rsidRPr="00E12327">
              <w:rPr>
                <w:color w:val="000000"/>
                <w:szCs w:val="20"/>
              </w:rPr>
              <w:t>объяснения явлений или описания свойств объектов;</w:t>
            </w:r>
          </w:p>
          <w:p w:rsidR="004F3523" w:rsidRPr="00E12327" w:rsidRDefault="004F3523" w:rsidP="001647CB">
            <w:pPr>
              <w:widowControl w:val="0"/>
              <w:autoSpaceDE w:val="0"/>
              <w:autoSpaceDN w:val="0"/>
              <w:jc w:val="both"/>
              <w:rPr>
                <w:color w:val="000000"/>
              </w:rPr>
            </w:pPr>
            <w:r w:rsidRPr="00E12327">
              <w:rPr>
                <w:color w:val="000000"/>
              </w:rPr>
              <w:t xml:space="preserve">-освоение доступных способов изучения природы и общества </w:t>
            </w:r>
          </w:p>
          <w:p w:rsidR="004F3523" w:rsidRPr="00E12327" w:rsidRDefault="004F3523" w:rsidP="001647CB">
            <w:pPr>
              <w:widowControl w:val="0"/>
              <w:autoSpaceDE w:val="0"/>
              <w:autoSpaceDN w:val="0"/>
              <w:jc w:val="both"/>
              <w:rPr>
                <w:color w:val="000000"/>
              </w:rPr>
            </w:pPr>
            <w:r w:rsidRPr="00E12327">
              <w:rPr>
                <w:color w:val="000000"/>
              </w:rPr>
              <w:t xml:space="preserve"> -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4F3523" w:rsidRPr="00E12327" w:rsidRDefault="004F3523" w:rsidP="001647CB">
            <w:pPr>
              <w:contextualSpacing/>
              <w:jc w:val="both"/>
              <w:outlineLvl w:val="1"/>
              <w:rPr>
                <w:color w:val="000000"/>
              </w:rPr>
            </w:pPr>
            <w:r w:rsidRPr="00E12327">
              <w:rPr>
                <w:color w:val="000000"/>
                <w:spacing w:val="2"/>
              </w:rPr>
              <w:t xml:space="preserve">-обнаруживать простейшие взаимосвязи между живой и </w:t>
            </w:r>
            <w:r w:rsidRPr="00E12327">
              <w:rPr>
                <w:color w:val="000000"/>
              </w:rPr>
              <w:t>неживой природой, взаимосвязи в живой природе; использовать их для объяснения необходимости бережного отношения к природе;</w:t>
            </w:r>
          </w:p>
          <w:p w:rsidR="004F3523" w:rsidRPr="00E12327" w:rsidRDefault="004F3523" w:rsidP="001647CB">
            <w:pPr>
              <w:contextualSpacing/>
              <w:jc w:val="both"/>
              <w:outlineLvl w:val="1"/>
              <w:rPr>
                <w:color w:val="000000"/>
              </w:rPr>
            </w:pPr>
            <w:r w:rsidRPr="00E12327">
              <w:rPr>
                <w:color w:val="000000"/>
                <w:spacing w:val="-2"/>
              </w:rPr>
              <w:t>-понимать необходимость здорового образа жизни, со</w:t>
            </w:r>
            <w:r w:rsidRPr="00E12327">
              <w:rPr>
                <w:color w:val="000000"/>
              </w:rPr>
              <w:t>блю</w:t>
            </w:r>
            <w:r w:rsidRPr="00E12327">
              <w:rPr>
                <w:color w:val="000000"/>
                <w:spacing w:val="2"/>
              </w:rPr>
              <w:t xml:space="preserve">дения правил безопасного поведения; использовать знания о строении и функционировании организма человека для </w:t>
            </w:r>
            <w:r w:rsidRPr="00E12327">
              <w:rPr>
                <w:color w:val="000000"/>
              </w:rPr>
              <w:t>сохранения и укрепления своего здоровья.</w:t>
            </w:r>
          </w:p>
        </w:tc>
        <w:tc>
          <w:tcPr>
            <w:tcW w:w="2551" w:type="dxa"/>
          </w:tcPr>
          <w:p w:rsidR="004F3523" w:rsidRPr="00E12327" w:rsidRDefault="004F3523" w:rsidP="001647CB">
            <w:pPr>
              <w:contextualSpacing/>
              <w:jc w:val="both"/>
              <w:outlineLvl w:val="1"/>
              <w:rPr>
                <w:color w:val="000000"/>
              </w:rPr>
            </w:pPr>
            <w:r w:rsidRPr="00E12327">
              <w:rPr>
                <w:color w:val="000000"/>
              </w:rPr>
              <w:lastRenderedPageBreak/>
              <w:t>-использовать при проведении практических работ инструменты ИКТ (фот</w:t>
            </w:r>
            <w:proofErr w:type="gramStart"/>
            <w:r w:rsidRPr="00E12327">
              <w:rPr>
                <w:color w:val="000000"/>
              </w:rPr>
              <w:t>о</w:t>
            </w:r>
            <w:r w:rsidRPr="00E12327">
              <w:rPr>
                <w:color w:val="000000"/>
              </w:rPr>
              <w:noBreakHyphen/>
            </w:r>
            <w:proofErr w:type="gramEnd"/>
            <w:r w:rsidRPr="00E12327">
              <w:rPr>
                <w:color w:val="000000"/>
              </w:rPr>
              <w:t>) для записи и обработки информации, готовить небольшие презентации по результатам наблюдений и опытов;</w:t>
            </w:r>
          </w:p>
          <w:p w:rsidR="004F3523" w:rsidRPr="00E12327" w:rsidRDefault="004F3523" w:rsidP="001647CB">
            <w:pPr>
              <w:contextualSpacing/>
              <w:jc w:val="both"/>
              <w:outlineLvl w:val="1"/>
              <w:rPr>
                <w:color w:val="000000"/>
                <w:spacing w:val="-4"/>
              </w:rPr>
            </w:pPr>
            <w:r w:rsidRPr="00E12327">
              <w:rPr>
                <w:color w:val="000000"/>
              </w:rPr>
              <w:t xml:space="preserve">- -осознавать ценность природы и необходимость нести </w:t>
            </w:r>
            <w:r w:rsidRPr="00E12327">
              <w:rPr>
                <w:color w:val="000000"/>
                <w:spacing w:val="-4"/>
              </w:rPr>
              <w:lastRenderedPageBreak/>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4F3523" w:rsidRPr="00E12327" w:rsidRDefault="004F3523" w:rsidP="001647CB">
            <w:pPr>
              <w:contextualSpacing/>
              <w:jc w:val="both"/>
              <w:outlineLvl w:val="1"/>
              <w:rPr>
                <w:color w:val="000000"/>
              </w:rPr>
            </w:pPr>
            <w:r w:rsidRPr="00E12327">
              <w:rPr>
                <w:color w:val="000000"/>
                <w:spacing w:val="2"/>
              </w:rPr>
              <w:t>-пользоваться простыми навыками самоконтроля са</w:t>
            </w:r>
            <w:r w:rsidRPr="00E12327">
              <w:rPr>
                <w:color w:val="000000"/>
              </w:rPr>
              <w:t>мочувствия для сохранения здоровья; осознанно соблюдать режим дня, правила рационального питания и личной гигиены;</w:t>
            </w:r>
          </w:p>
          <w:p w:rsidR="004F3523" w:rsidRPr="00E12327" w:rsidRDefault="004F3523" w:rsidP="001647CB">
            <w:pPr>
              <w:contextualSpacing/>
              <w:jc w:val="both"/>
              <w:outlineLvl w:val="1"/>
              <w:rPr>
                <w:color w:val="000000"/>
              </w:rPr>
            </w:pPr>
            <w:r w:rsidRPr="00E12327">
              <w:rPr>
                <w:color w:val="000000"/>
              </w:rPr>
              <w:t xml:space="preserve">-выполнять правила безопасного поведения в доме, на </w:t>
            </w:r>
            <w:r w:rsidRPr="00E12327">
              <w:rPr>
                <w:color w:val="000000"/>
                <w:spacing w:val="2"/>
              </w:rPr>
              <w:t>улице, природной среде, оказывать первую помощь при</w:t>
            </w:r>
            <w:r w:rsidRPr="00E12327">
              <w:rPr>
                <w:color w:val="000000"/>
              </w:rPr>
              <w:t>несложных несчастных случаях;</w:t>
            </w:r>
          </w:p>
          <w:p w:rsidR="004F3523" w:rsidRPr="00E12327" w:rsidRDefault="004F3523" w:rsidP="001647CB">
            <w:pPr>
              <w:ind w:firstLine="680"/>
              <w:contextualSpacing/>
              <w:jc w:val="both"/>
              <w:outlineLvl w:val="1"/>
              <w:rPr>
                <w:color w:val="000000"/>
              </w:rPr>
            </w:pPr>
            <w:r w:rsidRPr="00E12327">
              <w:rPr>
                <w:color w:val="000000"/>
                <w:spacing w:val="2"/>
              </w:rPr>
              <w:t xml:space="preserve">планировать, контролировать и оценивать учебные </w:t>
            </w:r>
            <w:r w:rsidRPr="00E12327">
              <w:rPr>
                <w:color w:val="000000"/>
              </w:rPr>
              <w:t>действия в процессе познания окружающего мира в соответствии с поставленной задачей и условиями её реализации.</w:t>
            </w:r>
          </w:p>
          <w:p w:rsidR="004F3523" w:rsidRPr="00E12327" w:rsidRDefault="004F3523" w:rsidP="001647CB">
            <w:pPr>
              <w:rPr>
                <w:color w:val="000000"/>
              </w:rPr>
            </w:pPr>
          </w:p>
        </w:tc>
        <w:tc>
          <w:tcPr>
            <w:tcW w:w="1843" w:type="dxa"/>
            <w:vMerge w:val="restart"/>
          </w:tcPr>
          <w:p w:rsidR="004F3523" w:rsidRPr="00E12327" w:rsidRDefault="004F3523" w:rsidP="001647CB">
            <w:pPr>
              <w:widowControl w:val="0"/>
              <w:autoSpaceDE w:val="0"/>
              <w:autoSpaceDN w:val="0"/>
              <w:jc w:val="both"/>
              <w:rPr>
                <w:color w:val="000000"/>
              </w:rPr>
            </w:pPr>
            <w:r w:rsidRPr="00E12327">
              <w:rPr>
                <w:color w:val="000000"/>
              </w:rPr>
              <w:lastRenderedPageBreak/>
              <w:t>-освоение способов решения проблем творческого и поискового характера;</w:t>
            </w:r>
          </w:p>
          <w:p w:rsidR="004F3523" w:rsidRPr="00E12327" w:rsidRDefault="004F3523" w:rsidP="001647CB">
            <w:pPr>
              <w:widowControl w:val="0"/>
              <w:autoSpaceDE w:val="0"/>
              <w:autoSpaceDN w:val="0"/>
              <w:jc w:val="both"/>
              <w:rPr>
                <w:color w:val="000000"/>
              </w:rPr>
            </w:pPr>
            <w:r w:rsidRPr="00E12327">
              <w:rPr>
                <w:color w:val="000000"/>
              </w:rPr>
              <w:t xml:space="preserve">-формирование умения планировать, контролировать и оценивать учебные действия в </w:t>
            </w:r>
            <w:r w:rsidRPr="00E12327">
              <w:rPr>
                <w:color w:val="000000"/>
              </w:rPr>
              <w:lastRenderedPageBreak/>
              <w:t>соответствии с поставленной задачей и условиями ее реализации; определять наиболее эффективные способы достижения результата;</w:t>
            </w:r>
          </w:p>
          <w:p w:rsidR="004F3523" w:rsidRPr="00E12327" w:rsidRDefault="004F3523" w:rsidP="001647CB">
            <w:pPr>
              <w:widowControl w:val="0"/>
              <w:autoSpaceDE w:val="0"/>
              <w:autoSpaceDN w:val="0"/>
              <w:jc w:val="both"/>
              <w:rPr>
                <w:color w:val="000000"/>
              </w:rPr>
            </w:pPr>
            <w:r w:rsidRPr="00E12327">
              <w:rPr>
                <w:color w:val="000000"/>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4F3523" w:rsidRPr="00E12327" w:rsidRDefault="004F3523" w:rsidP="001647CB">
            <w:pPr>
              <w:widowControl w:val="0"/>
              <w:autoSpaceDE w:val="0"/>
              <w:autoSpaceDN w:val="0"/>
              <w:jc w:val="both"/>
              <w:rPr>
                <w:color w:val="000000"/>
              </w:rPr>
            </w:pPr>
            <w:r w:rsidRPr="00E12327">
              <w:rPr>
                <w:color w:val="000000"/>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4F3523" w:rsidRPr="00E12327" w:rsidRDefault="004F3523" w:rsidP="001647CB">
            <w:pPr>
              <w:rPr>
                <w:color w:val="000000"/>
              </w:rPr>
            </w:pPr>
          </w:p>
        </w:tc>
        <w:tc>
          <w:tcPr>
            <w:tcW w:w="1276" w:type="dxa"/>
            <w:vMerge w:val="restart"/>
          </w:tcPr>
          <w:p w:rsidR="004F3523" w:rsidRPr="00E12327" w:rsidRDefault="004F3523" w:rsidP="001647CB">
            <w:pPr>
              <w:widowControl w:val="0"/>
              <w:autoSpaceDE w:val="0"/>
              <w:autoSpaceDN w:val="0"/>
              <w:jc w:val="both"/>
              <w:rPr>
                <w:color w:val="000000"/>
              </w:rPr>
            </w:pPr>
            <w:r w:rsidRPr="00E12327">
              <w:rPr>
                <w:color w:val="000000"/>
              </w:rPr>
              <w:lastRenderedPageBreak/>
              <w:t xml:space="preserve">-формирование целостного, социально ориентированного взгляда на мир в его органичном </w:t>
            </w:r>
            <w:r w:rsidRPr="00E12327">
              <w:rPr>
                <w:color w:val="000000"/>
              </w:rPr>
              <w:lastRenderedPageBreak/>
              <w:t>единстве и разнообразии природы, народов, культур и религий;</w:t>
            </w:r>
          </w:p>
          <w:p w:rsidR="004F3523" w:rsidRPr="00E12327" w:rsidRDefault="004F3523" w:rsidP="001647CB">
            <w:pPr>
              <w:widowControl w:val="0"/>
              <w:autoSpaceDE w:val="0"/>
              <w:autoSpaceDN w:val="0"/>
              <w:jc w:val="both"/>
              <w:rPr>
                <w:color w:val="000000"/>
              </w:rPr>
            </w:pPr>
            <w:r w:rsidRPr="00E12327">
              <w:rPr>
                <w:color w:val="000000"/>
              </w:rPr>
              <w:t>-формирование уважительного отношения к иному мнению, истории и культуре других народов;</w:t>
            </w:r>
          </w:p>
          <w:p w:rsidR="004F3523" w:rsidRPr="00E12327" w:rsidRDefault="004F3523" w:rsidP="001647CB">
            <w:pPr>
              <w:widowControl w:val="0"/>
              <w:autoSpaceDE w:val="0"/>
              <w:autoSpaceDN w:val="0"/>
              <w:jc w:val="both"/>
              <w:rPr>
                <w:color w:val="000000"/>
              </w:rPr>
            </w:pPr>
            <w:r w:rsidRPr="00E12327">
              <w:rPr>
                <w:color w:val="000000"/>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F3523" w:rsidRPr="00E12327" w:rsidRDefault="004F3523" w:rsidP="001647CB">
            <w:pPr>
              <w:widowControl w:val="0"/>
              <w:autoSpaceDE w:val="0"/>
              <w:autoSpaceDN w:val="0"/>
              <w:jc w:val="both"/>
              <w:rPr>
                <w:color w:val="000000"/>
              </w:rPr>
            </w:pPr>
            <w:r w:rsidRPr="00E12327">
              <w:rPr>
                <w:color w:val="000000"/>
              </w:rPr>
              <w:t xml:space="preserve">- формирование основ российской гражданской </w:t>
            </w:r>
            <w:r w:rsidRPr="00E12327">
              <w:rPr>
                <w:color w:val="000000"/>
              </w:rPr>
              <w:lastRenderedPageBreak/>
              <w:t>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4F3523" w:rsidRPr="00E12327" w:rsidRDefault="004F3523" w:rsidP="001647CB">
            <w:pPr>
              <w:widowControl w:val="0"/>
              <w:autoSpaceDE w:val="0"/>
              <w:autoSpaceDN w:val="0"/>
              <w:jc w:val="both"/>
              <w:rPr>
                <w:color w:val="000000"/>
              </w:rPr>
            </w:pPr>
          </w:p>
        </w:tc>
      </w:tr>
      <w:tr w:rsidR="004F3523" w:rsidRPr="00E12327" w:rsidTr="002C48E7">
        <w:trPr>
          <w:trHeight w:val="862"/>
        </w:trPr>
        <w:tc>
          <w:tcPr>
            <w:tcW w:w="1242" w:type="dxa"/>
          </w:tcPr>
          <w:p w:rsidR="004F3523" w:rsidRPr="00E12327" w:rsidRDefault="004F3523" w:rsidP="001647CB">
            <w:pPr>
              <w:jc w:val="center"/>
              <w:rPr>
                <w:color w:val="000000"/>
              </w:rPr>
            </w:pPr>
            <w:r w:rsidRPr="00E12327">
              <w:rPr>
                <w:b/>
                <w:color w:val="000000"/>
              </w:rPr>
              <w:lastRenderedPageBreak/>
              <w:t>Человек и общество</w:t>
            </w:r>
          </w:p>
        </w:tc>
        <w:tc>
          <w:tcPr>
            <w:tcW w:w="3686" w:type="dxa"/>
          </w:tcPr>
          <w:p w:rsidR="004F3523" w:rsidRPr="00E12327" w:rsidRDefault="004F3523" w:rsidP="001647CB">
            <w:pPr>
              <w:contextualSpacing/>
              <w:jc w:val="both"/>
              <w:outlineLvl w:val="1"/>
              <w:rPr>
                <w:color w:val="000000"/>
              </w:rPr>
            </w:pPr>
            <w:r w:rsidRPr="00E12327">
              <w:rPr>
                <w:color w:val="000000"/>
              </w:rPr>
              <w:t>-узнавать государственную символику Российской Феде</w:t>
            </w:r>
            <w:r w:rsidRPr="00E12327">
              <w:rPr>
                <w:color w:val="000000"/>
                <w:spacing w:val="2"/>
              </w:rPr>
              <w:t>рации и своего региона; описывать достопримечательности столицы и родного края; находить на карте мира Россий</w:t>
            </w:r>
            <w:r w:rsidRPr="00E12327">
              <w:rPr>
                <w:color w:val="000000"/>
              </w:rPr>
              <w:t xml:space="preserve">скую Федерацию, на карте России Москву, свой регион и его </w:t>
            </w:r>
            <w:r w:rsidRPr="00E12327">
              <w:rPr>
                <w:color w:val="000000"/>
              </w:rPr>
              <w:lastRenderedPageBreak/>
              <w:t>главный город;</w:t>
            </w:r>
          </w:p>
          <w:p w:rsidR="004F3523" w:rsidRPr="00E12327" w:rsidRDefault="004F3523" w:rsidP="001647CB">
            <w:pPr>
              <w:widowControl w:val="0"/>
              <w:autoSpaceDE w:val="0"/>
              <w:autoSpaceDN w:val="0"/>
              <w:jc w:val="both"/>
              <w:rPr>
                <w:color w:val="000000"/>
              </w:rPr>
            </w:pPr>
            <w:r w:rsidRPr="00E12327">
              <w:rPr>
                <w:color w:val="000000"/>
              </w:rPr>
              <w:t>-понимание особой роли России в мировой истории, воспитание чувства гордости за национальные свершения, открытия, победы;</w:t>
            </w:r>
          </w:p>
          <w:p w:rsidR="004F3523" w:rsidRPr="00E12327" w:rsidRDefault="004F3523" w:rsidP="001647CB">
            <w:pPr>
              <w:widowControl w:val="0"/>
              <w:autoSpaceDE w:val="0"/>
              <w:autoSpaceDN w:val="0"/>
              <w:jc w:val="both"/>
              <w:rPr>
                <w:color w:val="000000"/>
              </w:rPr>
            </w:pPr>
            <w:r w:rsidRPr="00E12327">
              <w:rPr>
                <w:color w:val="000000"/>
              </w:rPr>
              <w:t>-сформированность уважительного отношения к России, родному краю, своей семье, истории, культуре, природе нашей страны, ее современной жизни;</w:t>
            </w:r>
          </w:p>
          <w:p w:rsidR="004F3523" w:rsidRPr="00E12327" w:rsidRDefault="004F3523" w:rsidP="001647CB">
            <w:pPr>
              <w:contextualSpacing/>
              <w:jc w:val="both"/>
              <w:outlineLvl w:val="1"/>
              <w:rPr>
                <w:color w:val="000000"/>
              </w:rPr>
            </w:pPr>
            <w:r w:rsidRPr="00E12327">
              <w:rPr>
                <w:color w:val="000000"/>
                <w:spacing w:val="2"/>
              </w:rPr>
              <w:t>-оценивать характер взаимоотношений людей в различ</w:t>
            </w:r>
            <w:r w:rsidRPr="00E12327">
              <w:rPr>
                <w:color w:val="000000"/>
              </w:rPr>
              <w:t>ных социальных группах (семья, группа сверстников</w:t>
            </w:r>
            <w:proofErr w:type="gramStart"/>
            <w:r w:rsidRPr="00E12327">
              <w:rPr>
                <w:color w:val="000000"/>
              </w:rPr>
              <w:t xml:space="preserve">, ), </w:t>
            </w:r>
            <w:proofErr w:type="gramEnd"/>
            <w:r w:rsidRPr="00E12327">
              <w:rPr>
                <w:color w:val="000000"/>
                <w:spacing w:val="2"/>
              </w:rPr>
              <w:t>в том числе с позиции развития этических чувств, добро</w:t>
            </w:r>
            <w:r w:rsidRPr="00E12327">
              <w:rPr>
                <w:color w:val="000000"/>
              </w:rPr>
              <w:t>желательности и эмоционально­нравственной отзывчивости, понимания чувств других людей и сопереживания им;</w:t>
            </w:r>
          </w:p>
          <w:p w:rsidR="004F3523" w:rsidRPr="00E12327" w:rsidRDefault="004F3523" w:rsidP="001647CB">
            <w:pPr>
              <w:contextualSpacing/>
              <w:jc w:val="both"/>
              <w:outlineLvl w:val="1"/>
              <w:rPr>
                <w:color w:val="000000"/>
              </w:rPr>
            </w:pPr>
          </w:p>
        </w:tc>
        <w:tc>
          <w:tcPr>
            <w:tcW w:w="2551" w:type="dxa"/>
          </w:tcPr>
          <w:p w:rsidR="004F3523" w:rsidRPr="00E12327" w:rsidRDefault="004F3523" w:rsidP="001647CB">
            <w:pPr>
              <w:contextualSpacing/>
              <w:jc w:val="both"/>
              <w:outlineLvl w:val="1"/>
              <w:rPr>
                <w:color w:val="000000"/>
              </w:rPr>
            </w:pPr>
            <w:r w:rsidRPr="00E12327">
              <w:rPr>
                <w:color w:val="000000"/>
              </w:rPr>
              <w:lastRenderedPageBreak/>
              <w:t>-осознавать свою неразрывную связь с разнообразными окружающими социальными группами;</w:t>
            </w:r>
          </w:p>
          <w:p w:rsidR="004F3523" w:rsidRPr="00E12327" w:rsidRDefault="004F3523" w:rsidP="001647CB">
            <w:pPr>
              <w:contextualSpacing/>
              <w:jc w:val="both"/>
              <w:outlineLvl w:val="1"/>
              <w:rPr>
                <w:color w:val="000000"/>
              </w:rPr>
            </w:pPr>
            <w:r w:rsidRPr="00E12327">
              <w:rPr>
                <w:color w:val="000000"/>
              </w:rPr>
              <w:t xml:space="preserve">-ориентироваться в важнейших для страны и личности </w:t>
            </w:r>
            <w:r w:rsidRPr="00E12327">
              <w:rPr>
                <w:color w:val="000000"/>
              </w:rPr>
              <w:lastRenderedPageBreak/>
              <w:t>событиях и фактах прошлого и настоящего; оценивать их возможное влияние на будущее, приобретая тем самым чувство исторической перспективы;</w:t>
            </w:r>
          </w:p>
          <w:p w:rsidR="004F3523" w:rsidRPr="00E12327" w:rsidRDefault="004F3523" w:rsidP="001647CB">
            <w:pPr>
              <w:contextualSpacing/>
              <w:jc w:val="both"/>
              <w:outlineLvl w:val="1"/>
              <w:rPr>
                <w:color w:val="000000"/>
              </w:rPr>
            </w:pPr>
            <w:r w:rsidRPr="00E12327">
              <w:rPr>
                <w:color w:val="000000"/>
                <w:spacing w:val="-2"/>
              </w:rPr>
              <w:t xml:space="preserve"> -проявлять уважение и готовность выполнять совместно установленные договорённости и правила, в том числе правила общения </w:t>
            </w:r>
            <w:proofErr w:type="gramStart"/>
            <w:r w:rsidRPr="00E12327">
              <w:rPr>
                <w:color w:val="000000"/>
                <w:spacing w:val="-2"/>
              </w:rPr>
              <w:t>со</w:t>
            </w:r>
            <w:proofErr w:type="gramEnd"/>
            <w:r w:rsidRPr="00E12327">
              <w:rPr>
                <w:color w:val="000000"/>
                <w:spacing w:val="-2"/>
              </w:rPr>
              <w:t xml:space="preserve"> взрослыми и сверстниками в официальной обстановке; </w:t>
            </w:r>
          </w:p>
        </w:tc>
        <w:tc>
          <w:tcPr>
            <w:tcW w:w="1843" w:type="dxa"/>
            <w:vMerge/>
          </w:tcPr>
          <w:p w:rsidR="004F3523" w:rsidRPr="00E12327" w:rsidRDefault="004F3523" w:rsidP="001647CB">
            <w:pPr>
              <w:rPr>
                <w:color w:val="000000"/>
              </w:rPr>
            </w:pPr>
          </w:p>
        </w:tc>
        <w:tc>
          <w:tcPr>
            <w:tcW w:w="1276" w:type="dxa"/>
            <w:vMerge/>
          </w:tcPr>
          <w:p w:rsidR="004F3523" w:rsidRPr="00E12327" w:rsidRDefault="004F3523" w:rsidP="001647CB">
            <w:pPr>
              <w:rPr>
                <w:color w:val="000000"/>
              </w:rPr>
            </w:pPr>
          </w:p>
        </w:tc>
      </w:tr>
    </w:tbl>
    <w:p w:rsidR="004F3523" w:rsidRPr="00E12327" w:rsidRDefault="004F3523" w:rsidP="002C48E7">
      <w:pPr>
        <w:rPr>
          <w:b/>
          <w:bCs/>
          <w:color w:val="262626"/>
          <w:sz w:val="22"/>
          <w:szCs w:val="22"/>
        </w:rPr>
      </w:pPr>
    </w:p>
    <w:p w:rsidR="004F3523" w:rsidRPr="00E12327" w:rsidRDefault="004F3523" w:rsidP="002C48E7">
      <w:pPr>
        <w:rPr>
          <w:b/>
          <w:bCs/>
          <w:color w:val="262626"/>
          <w:sz w:val="22"/>
          <w:szCs w:val="22"/>
          <w:lang w:val="tt-RU"/>
        </w:rPr>
      </w:pPr>
    </w:p>
    <w:p w:rsidR="004F3523" w:rsidRPr="00E12327" w:rsidRDefault="004F3523" w:rsidP="004F3523">
      <w:pPr>
        <w:spacing w:line="276" w:lineRule="auto"/>
        <w:jc w:val="center"/>
        <w:rPr>
          <w:b/>
          <w:color w:val="FF0000"/>
          <w:sz w:val="28"/>
          <w:szCs w:val="28"/>
        </w:rPr>
      </w:pPr>
      <w:r w:rsidRPr="00E12327">
        <w:rPr>
          <w:b/>
        </w:rPr>
        <w:t xml:space="preserve">Содержание учебного предмета </w:t>
      </w:r>
      <w:r w:rsidRPr="00E12327">
        <w:t xml:space="preserve"> окружающему миру во 2-м классе.</w:t>
      </w:r>
    </w:p>
    <w:p w:rsidR="004F3523" w:rsidRPr="00E12327" w:rsidRDefault="004F3523" w:rsidP="004F3523">
      <w:pPr>
        <w:rPr>
          <w:b/>
          <w:bCs/>
          <w:sz w:val="22"/>
          <w:szCs w:val="22"/>
        </w:rPr>
      </w:pPr>
    </w:p>
    <w:p w:rsidR="004F3523" w:rsidRPr="00E12327" w:rsidRDefault="004F3523" w:rsidP="004F3523">
      <w:pPr>
        <w:ind w:left="360"/>
        <w:jc w:val="center"/>
        <w:rPr>
          <w:b/>
          <w:bCs/>
          <w:sz w:val="22"/>
          <w:szCs w:val="22"/>
          <w:lang w:val="tt-RU"/>
        </w:rPr>
      </w:pPr>
    </w:p>
    <w:p w:rsidR="004F3523" w:rsidRPr="00E12327" w:rsidRDefault="004F3523" w:rsidP="004F3523">
      <w:pPr>
        <w:rPr>
          <w:b/>
          <w:color w:val="000000"/>
        </w:rPr>
      </w:pPr>
      <w:r w:rsidRPr="00E12327">
        <w:rPr>
          <w:b/>
          <w:bCs/>
          <w:sz w:val="22"/>
          <w:szCs w:val="22"/>
          <w:lang w:val="tt-RU"/>
        </w:rPr>
        <w:t xml:space="preserve">                    </w:t>
      </w:r>
      <w:r w:rsidRPr="00E12327">
        <w:rPr>
          <w:rFonts w:eastAsia="Calibri"/>
          <w:b/>
          <w:bCs/>
          <w:lang w:eastAsia="en-US"/>
        </w:rPr>
        <w:t xml:space="preserve">          Человек и природа</w:t>
      </w:r>
    </w:p>
    <w:p w:rsidR="004F3523" w:rsidRPr="00E12327" w:rsidRDefault="004F3523" w:rsidP="004F3523">
      <w:pPr>
        <w:jc w:val="both"/>
        <w:rPr>
          <w:b/>
          <w:color w:val="000000"/>
        </w:rPr>
      </w:pPr>
      <w:r w:rsidRPr="00E12327">
        <w:rPr>
          <w:rFonts w:eastAsia="Calibri"/>
          <w:b/>
          <w:color w:val="000000"/>
          <w:lang w:eastAsia="en-US"/>
        </w:rPr>
        <w:t xml:space="preserve">Мир живой и неживой природы </w:t>
      </w:r>
    </w:p>
    <w:p w:rsidR="004F3523" w:rsidRPr="00E12327" w:rsidRDefault="004F3523" w:rsidP="004F3523">
      <w:pPr>
        <w:jc w:val="both"/>
        <w:rPr>
          <w:color w:val="000000"/>
        </w:rPr>
      </w:pPr>
      <w:r w:rsidRPr="00E12327">
        <w:rPr>
          <w:rFonts w:eastAsia="Calibri"/>
          <w:color w:val="000000"/>
          <w:lang w:eastAsia="en-US"/>
        </w:rPr>
        <w:t xml:space="preserve">         Мир живой и неживой природы. Где и как найти ответы на вопросы Обмен письмами как одно из средств информации: письмо экологов школьникам (природа живая и неживая (повторение)</w:t>
      </w:r>
      <w:proofErr w:type="gramStart"/>
      <w:r w:rsidRPr="00E12327">
        <w:rPr>
          <w:rFonts w:eastAsia="Calibri"/>
          <w:color w:val="000000"/>
          <w:lang w:eastAsia="en-US"/>
        </w:rPr>
        <w:t>.</w:t>
      </w:r>
      <w:r w:rsidRPr="00E12327">
        <w:rPr>
          <w:color w:val="000000"/>
        </w:rPr>
        <w:t>О</w:t>
      </w:r>
      <w:proofErr w:type="gramEnd"/>
      <w:r w:rsidRPr="00E12327">
        <w:rPr>
          <w:color w:val="000000"/>
        </w:rPr>
        <w:t>пыт и наблюдение</w:t>
      </w:r>
    </w:p>
    <w:p w:rsidR="004F3523" w:rsidRPr="00E12327" w:rsidRDefault="004F3523" w:rsidP="004F3523">
      <w:pPr>
        <w:jc w:val="both"/>
        <w:rPr>
          <w:b/>
          <w:color w:val="000000"/>
        </w:rPr>
      </w:pPr>
      <w:r w:rsidRPr="00E12327">
        <w:rPr>
          <w:b/>
          <w:color w:val="000000"/>
        </w:rPr>
        <w:t>Планеты и звезды</w:t>
      </w:r>
    </w:p>
    <w:p w:rsidR="004F3523" w:rsidRPr="00E12327" w:rsidRDefault="004F3523" w:rsidP="004F3523">
      <w:pPr>
        <w:widowControl w:val="0"/>
        <w:autoSpaceDE w:val="0"/>
        <w:autoSpaceDN w:val="0"/>
        <w:adjustRightInd w:val="0"/>
        <w:contextualSpacing/>
        <w:jc w:val="both"/>
        <w:rPr>
          <w:color w:val="000000"/>
        </w:rPr>
      </w:pPr>
      <w:r w:rsidRPr="00E12327">
        <w:rPr>
          <w:color w:val="000000"/>
        </w:rPr>
        <w:t xml:space="preserve">        Земля. Модель Земли. Почему на Земле  день сменяется ночью? Звезды и созвездия. Планеты. Движение Земли вокруг Солнца. </w:t>
      </w:r>
    </w:p>
    <w:p w:rsidR="004F3523" w:rsidRPr="00E12327" w:rsidRDefault="004F3523" w:rsidP="004F3523">
      <w:pPr>
        <w:widowControl w:val="0"/>
        <w:autoSpaceDE w:val="0"/>
        <w:autoSpaceDN w:val="0"/>
        <w:adjustRightInd w:val="0"/>
        <w:contextualSpacing/>
        <w:jc w:val="both"/>
        <w:rPr>
          <w:i/>
          <w:color w:val="000000"/>
        </w:rPr>
      </w:pPr>
      <w:r w:rsidRPr="00E12327">
        <w:rPr>
          <w:rFonts w:eastAsia="@Arial Unicode MS"/>
          <w:i/>
          <w:iCs/>
          <w:color w:val="000000"/>
        </w:rPr>
        <w:t>Солнце</w:t>
      </w:r>
      <w:r w:rsidRPr="00E12327">
        <w:rPr>
          <w:rFonts w:eastAsia="@Arial Unicode MS"/>
          <w:i/>
          <w:color w:val="000000"/>
        </w:rPr>
        <w:t xml:space="preserve"> – </w:t>
      </w:r>
      <w:r w:rsidRPr="00E12327">
        <w:rPr>
          <w:rFonts w:eastAsia="@Arial Unicode MS"/>
          <w:i/>
          <w:iCs/>
          <w:color w:val="000000"/>
        </w:rPr>
        <w:t>ближайшая к нам звезда, источник света и тепла для всего живого на Земле.</w:t>
      </w:r>
    </w:p>
    <w:p w:rsidR="004F3523" w:rsidRPr="00E12327" w:rsidRDefault="004F3523" w:rsidP="004F3523">
      <w:pPr>
        <w:widowControl w:val="0"/>
        <w:autoSpaceDE w:val="0"/>
        <w:autoSpaceDN w:val="0"/>
        <w:adjustRightInd w:val="0"/>
        <w:contextualSpacing/>
        <w:jc w:val="both"/>
        <w:rPr>
          <w:b/>
          <w:color w:val="000000"/>
        </w:rPr>
      </w:pPr>
      <w:r w:rsidRPr="00E12327">
        <w:rPr>
          <w:b/>
          <w:color w:val="000000"/>
        </w:rPr>
        <w:t>Неживая и живая природа Земли</w:t>
      </w:r>
    </w:p>
    <w:p w:rsidR="004F3523" w:rsidRPr="00E12327" w:rsidRDefault="004F3523" w:rsidP="004F3523">
      <w:pPr>
        <w:widowControl w:val="0"/>
        <w:autoSpaceDE w:val="0"/>
        <w:autoSpaceDN w:val="0"/>
        <w:adjustRightInd w:val="0"/>
        <w:contextualSpacing/>
        <w:jc w:val="both"/>
        <w:rPr>
          <w:color w:val="000000"/>
        </w:rPr>
      </w:pPr>
      <w:r w:rsidRPr="00E12327">
        <w:rPr>
          <w:color w:val="000000"/>
        </w:rPr>
        <w:lastRenderedPageBreak/>
        <w:t xml:space="preserve">        Как </w:t>
      </w:r>
      <w:proofErr w:type="gramStart"/>
      <w:r w:rsidRPr="00E12327">
        <w:rPr>
          <w:color w:val="000000"/>
        </w:rPr>
        <w:t>связаны</w:t>
      </w:r>
      <w:proofErr w:type="gramEnd"/>
      <w:r w:rsidRPr="00E12327">
        <w:rPr>
          <w:color w:val="000000"/>
        </w:rPr>
        <w:t xml:space="preserve"> неживая и живая природа? Условия жизни на планете Земля. Свойства воздуха</w:t>
      </w:r>
      <w:proofErr w:type="gramStart"/>
      <w:r w:rsidRPr="00E12327">
        <w:rPr>
          <w:color w:val="000000"/>
        </w:rPr>
        <w:t xml:space="preserve"> .</w:t>
      </w:r>
      <w:proofErr w:type="gramEnd"/>
      <w:r w:rsidRPr="00E12327">
        <w:rPr>
          <w:color w:val="000000"/>
        </w:rPr>
        <w:t>Кому и для чего нужна вода? Вода и ее свойства.</w:t>
      </w:r>
    </w:p>
    <w:p w:rsidR="004F3523" w:rsidRPr="00E12327" w:rsidRDefault="004F3523" w:rsidP="004F3523">
      <w:pPr>
        <w:widowControl w:val="0"/>
        <w:autoSpaceDE w:val="0"/>
        <w:autoSpaceDN w:val="0"/>
        <w:adjustRightInd w:val="0"/>
        <w:contextualSpacing/>
        <w:jc w:val="both"/>
        <w:rPr>
          <w:b/>
          <w:color w:val="000000"/>
        </w:rPr>
      </w:pPr>
      <w:r w:rsidRPr="00E12327">
        <w:rPr>
          <w:b/>
          <w:color w:val="000000"/>
        </w:rPr>
        <w:t xml:space="preserve">Солнце, воздух, вода и … растения </w:t>
      </w:r>
    </w:p>
    <w:p w:rsidR="004F3523" w:rsidRPr="00E12327" w:rsidRDefault="004F3523" w:rsidP="004F3523">
      <w:pPr>
        <w:widowControl w:val="0"/>
        <w:shd w:val="clear" w:color="auto" w:fill="FFFFFF"/>
        <w:autoSpaceDE w:val="0"/>
        <w:autoSpaceDN w:val="0"/>
        <w:adjustRightInd w:val="0"/>
        <w:jc w:val="both"/>
        <w:rPr>
          <w:rFonts w:eastAsia="Calibri"/>
          <w:color w:val="000000"/>
          <w:lang w:val="tt-RU" w:eastAsia="en-US"/>
        </w:rPr>
      </w:pPr>
      <w:r w:rsidRPr="00E12327">
        <w:rPr>
          <w:rFonts w:eastAsia="@Arial Unicode MS"/>
          <w:color w:val="000000"/>
        </w:rPr>
        <w:t xml:space="preserve">      Условия, необходимые для жизни растения (свет, тепло, воздух, вода)</w:t>
      </w:r>
      <w:proofErr w:type="gramStart"/>
      <w:r w:rsidRPr="00E12327">
        <w:rPr>
          <w:rFonts w:eastAsia="@Arial Unicode MS"/>
          <w:color w:val="000000"/>
        </w:rPr>
        <w:t>.Ч</w:t>
      </w:r>
      <w:proofErr w:type="gramEnd"/>
      <w:r w:rsidRPr="00E12327">
        <w:rPr>
          <w:rFonts w:eastAsia="@Arial Unicode MS"/>
          <w:color w:val="000000"/>
        </w:rPr>
        <w:t xml:space="preserve">асти растения (корень, стебель, лист, цветок, плод, семя). </w:t>
      </w:r>
      <w:r w:rsidRPr="00E12327">
        <w:rPr>
          <w:color w:val="000000"/>
        </w:rPr>
        <w:t>Питание растений</w:t>
      </w:r>
      <w:proofErr w:type="gramStart"/>
      <w:r w:rsidRPr="00E12327">
        <w:rPr>
          <w:color w:val="000000"/>
        </w:rPr>
        <w:t>.</w:t>
      </w:r>
      <w:r w:rsidRPr="00E12327">
        <w:rPr>
          <w:rFonts w:eastAsia="@Arial Unicode MS"/>
          <w:color w:val="000000"/>
        </w:rPr>
        <w:t>Н</w:t>
      </w:r>
      <w:proofErr w:type="gramEnd"/>
      <w:r w:rsidRPr="00E12327">
        <w:rPr>
          <w:rFonts w:eastAsia="@Arial Unicode MS"/>
          <w:color w:val="000000"/>
        </w:rPr>
        <w:t xml:space="preserve">аблюдение роста растений, фиксация изменений. </w:t>
      </w:r>
    </w:p>
    <w:p w:rsidR="004F3523" w:rsidRPr="00E12327" w:rsidRDefault="004F3523" w:rsidP="004F3523">
      <w:pPr>
        <w:widowControl w:val="0"/>
        <w:autoSpaceDE w:val="0"/>
        <w:autoSpaceDN w:val="0"/>
        <w:adjustRightInd w:val="0"/>
        <w:contextualSpacing/>
        <w:jc w:val="both"/>
        <w:rPr>
          <w:color w:val="000000"/>
          <w:lang w:val="tt-RU"/>
        </w:rPr>
      </w:pPr>
      <w:r w:rsidRPr="00E12327">
        <w:rPr>
          <w:b/>
          <w:color w:val="000000"/>
        </w:rPr>
        <w:t>Разнообразие растений</w:t>
      </w:r>
    </w:p>
    <w:p w:rsidR="004F3523" w:rsidRPr="00E12327" w:rsidRDefault="004F3523" w:rsidP="004F3523">
      <w:pPr>
        <w:tabs>
          <w:tab w:val="left" w:leader="dot" w:pos="624"/>
        </w:tabs>
        <w:jc w:val="both"/>
        <w:rPr>
          <w:rFonts w:eastAsia="@Arial Unicode MS"/>
          <w:color w:val="000000"/>
        </w:rPr>
      </w:pPr>
      <w:r w:rsidRPr="00E12327">
        <w:rPr>
          <w:color w:val="000000"/>
          <w:lang w:val="tt-RU"/>
        </w:rPr>
        <w:t xml:space="preserve">       Цветковые и хвойные растения.</w:t>
      </w:r>
      <w:r w:rsidRPr="00E12327">
        <w:rPr>
          <w:rFonts w:eastAsia="@Arial Unicode MS"/>
          <w:color w:val="000000"/>
        </w:rPr>
        <w:t xml:space="preserve"> Деревья, кустарники, травы. Дикорастущие и культурные растения. </w:t>
      </w:r>
      <w:r w:rsidRPr="00E12327">
        <w:rPr>
          <w:color w:val="000000"/>
          <w:lang w:val="tt-RU"/>
        </w:rPr>
        <w:t>Папоротники, мхи и водоросли.</w:t>
      </w:r>
      <w:r w:rsidRPr="00E12327">
        <w:rPr>
          <w:color w:val="000000"/>
        </w:rPr>
        <w:t xml:space="preserve"> Красная книга  России. Правила поведения на природе. Для чего люди выращивают культурные растения? Какие части культурных растений используют люди. Можно ли все огородные растения высаживать одновременно? От чего зависит урожай зерновых? Растения сада. Сколько живут растения? Размножение растений своими частями</w:t>
      </w:r>
      <w:proofErr w:type="gramStart"/>
      <w:r w:rsidRPr="00E12327">
        <w:rPr>
          <w:color w:val="000000"/>
        </w:rPr>
        <w:t>.</w:t>
      </w:r>
      <w:r w:rsidRPr="00E12327">
        <w:rPr>
          <w:rFonts w:eastAsia="@Arial Unicode MS"/>
          <w:color w:val="000000"/>
        </w:rPr>
        <w:t>Р</w:t>
      </w:r>
      <w:proofErr w:type="gramEnd"/>
      <w:r w:rsidRPr="00E12327">
        <w:rPr>
          <w:rFonts w:eastAsia="@Arial Unicode MS"/>
          <w:color w:val="000000"/>
        </w:rPr>
        <w:t>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4F3523" w:rsidRPr="00E12327" w:rsidRDefault="004F3523" w:rsidP="004F3523">
      <w:pPr>
        <w:widowControl w:val="0"/>
        <w:autoSpaceDE w:val="0"/>
        <w:autoSpaceDN w:val="0"/>
        <w:adjustRightInd w:val="0"/>
        <w:contextualSpacing/>
        <w:jc w:val="both"/>
        <w:rPr>
          <w:b/>
          <w:color w:val="000000"/>
          <w:lang w:val="tt-RU"/>
        </w:rPr>
      </w:pPr>
      <w:r w:rsidRPr="00E12327">
        <w:rPr>
          <w:b/>
          <w:color w:val="000000"/>
          <w:lang w:val="tt-RU"/>
        </w:rPr>
        <w:t>Грибы</w:t>
      </w:r>
    </w:p>
    <w:p w:rsidR="004F3523" w:rsidRPr="00E12327" w:rsidRDefault="004F3523" w:rsidP="004F3523">
      <w:pPr>
        <w:tabs>
          <w:tab w:val="left" w:leader="dot" w:pos="624"/>
        </w:tabs>
        <w:jc w:val="both"/>
        <w:rPr>
          <w:rFonts w:eastAsia="@Arial Unicode MS"/>
          <w:color w:val="000000"/>
        </w:rPr>
      </w:pPr>
      <w:r w:rsidRPr="00E12327">
        <w:rPr>
          <w:rFonts w:eastAsia="@Arial Unicode MS"/>
          <w:color w:val="000000"/>
        </w:rPr>
        <w:t>Грибы: съедобные и ядовитые. Правила сбора грибов</w:t>
      </w:r>
      <w:proofErr w:type="gramStart"/>
      <w:r w:rsidRPr="00E12327">
        <w:rPr>
          <w:rFonts w:eastAsia="@Arial Unicode MS"/>
          <w:color w:val="000000"/>
        </w:rPr>
        <w:t xml:space="preserve"> .</w:t>
      </w:r>
      <w:proofErr w:type="gramEnd"/>
      <w:r w:rsidRPr="00E12327">
        <w:rPr>
          <w:color w:val="000000"/>
        </w:rPr>
        <w:t xml:space="preserve">Можно ли вырастить грибы на кусочке хлеба? </w:t>
      </w:r>
    </w:p>
    <w:p w:rsidR="004F3523" w:rsidRPr="00E12327" w:rsidRDefault="004F3523" w:rsidP="004F3523">
      <w:pPr>
        <w:widowControl w:val="0"/>
        <w:autoSpaceDE w:val="0"/>
        <w:autoSpaceDN w:val="0"/>
        <w:adjustRightInd w:val="0"/>
        <w:contextualSpacing/>
        <w:jc w:val="both"/>
        <w:rPr>
          <w:b/>
          <w:color w:val="000000"/>
          <w:lang w:val="tt-RU"/>
        </w:rPr>
      </w:pPr>
      <w:r w:rsidRPr="00E12327">
        <w:rPr>
          <w:rFonts w:eastAsia="Calibri"/>
          <w:b/>
          <w:color w:val="000000"/>
          <w:lang w:eastAsia="en-US"/>
        </w:rPr>
        <w:t xml:space="preserve">Животные. </w:t>
      </w:r>
      <w:r w:rsidRPr="00E12327">
        <w:rPr>
          <w:rFonts w:eastAsia="Calibri"/>
          <w:b/>
          <w:color w:val="000000"/>
          <w:lang w:val="tt-RU" w:eastAsia="en-US"/>
        </w:rPr>
        <w:t xml:space="preserve">Человек и животные </w:t>
      </w:r>
    </w:p>
    <w:p w:rsidR="004F3523" w:rsidRPr="00E12327" w:rsidRDefault="004F3523" w:rsidP="004F3523">
      <w:pPr>
        <w:tabs>
          <w:tab w:val="left" w:leader="dot" w:pos="624"/>
        </w:tabs>
        <w:jc w:val="both"/>
        <w:rPr>
          <w:rFonts w:eastAsia="@Arial Unicode MS"/>
          <w:color w:val="000000"/>
        </w:rPr>
      </w:pPr>
      <w:r w:rsidRPr="00E12327">
        <w:rPr>
          <w:rFonts w:eastAsia="@Arial Unicode MS"/>
          <w:color w:val="000000"/>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4F3523" w:rsidRPr="00E12327" w:rsidRDefault="004F3523" w:rsidP="004F3523">
      <w:pPr>
        <w:widowControl w:val="0"/>
        <w:autoSpaceDE w:val="0"/>
        <w:autoSpaceDN w:val="0"/>
        <w:adjustRightInd w:val="0"/>
        <w:contextualSpacing/>
        <w:jc w:val="both"/>
        <w:rPr>
          <w:b/>
          <w:color w:val="000000"/>
          <w:lang w:val="tt-RU"/>
        </w:rPr>
      </w:pPr>
      <w:r w:rsidRPr="00E12327">
        <w:rPr>
          <w:b/>
          <w:color w:val="000000"/>
        </w:rPr>
        <w:t xml:space="preserve">Человек  – часть природы </w:t>
      </w:r>
    </w:p>
    <w:p w:rsidR="004F3523" w:rsidRPr="00E12327" w:rsidRDefault="004F3523" w:rsidP="004F3523">
      <w:pPr>
        <w:widowControl w:val="0"/>
        <w:autoSpaceDE w:val="0"/>
        <w:autoSpaceDN w:val="0"/>
        <w:adjustRightInd w:val="0"/>
        <w:contextualSpacing/>
        <w:jc w:val="both"/>
        <w:rPr>
          <w:color w:val="000000"/>
        </w:rPr>
      </w:pPr>
      <w:r w:rsidRPr="00E12327">
        <w:rPr>
          <w:color w:val="000000"/>
        </w:rPr>
        <w:t xml:space="preserve"> Что умеет человек? Питание и здоровье. От кого зависит твой режим дня? Расти здоровым.</w:t>
      </w:r>
    </w:p>
    <w:p w:rsidR="004F3523" w:rsidRPr="00E12327" w:rsidRDefault="004F3523" w:rsidP="004F3523">
      <w:pPr>
        <w:autoSpaceDE w:val="0"/>
        <w:autoSpaceDN w:val="0"/>
        <w:adjustRightInd w:val="0"/>
        <w:jc w:val="both"/>
        <w:textAlignment w:val="center"/>
        <w:rPr>
          <w:b/>
          <w:bCs/>
          <w:iCs/>
        </w:rPr>
      </w:pPr>
      <w:r w:rsidRPr="00E12327">
        <w:rPr>
          <w:b/>
          <w:bCs/>
          <w:iCs/>
        </w:rPr>
        <w:t>Человек и общество</w:t>
      </w:r>
    </w:p>
    <w:p w:rsidR="004F3523" w:rsidRPr="00E12327" w:rsidRDefault="004F3523" w:rsidP="004F3523">
      <w:pPr>
        <w:tabs>
          <w:tab w:val="left" w:leader="dot" w:pos="624"/>
        </w:tabs>
        <w:jc w:val="both"/>
        <w:rPr>
          <w:rFonts w:eastAsia="@Arial Unicode MS"/>
          <w:color w:val="000000"/>
        </w:rPr>
      </w:pPr>
      <w:r w:rsidRPr="00E12327">
        <w:rPr>
          <w:rFonts w:eastAsia="@Arial Unicode MS"/>
          <w:color w:val="000000"/>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F3523" w:rsidRPr="00E12327" w:rsidRDefault="004F3523" w:rsidP="004F3523">
      <w:pPr>
        <w:tabs>
          <w:tab w:val="left" w:leader="dot" w:pos="624"/>
        </w:tabs>
        <w:jc w:val="both"/>
        <w:rPr>
          <w:rFonts w:eastAsia="@Arial Unicode MS"/>
          <w:i/>
          <w:color w:val="000000"/>
        </w:rPr>
      </w:pPr>
      <w:r w:rsidRPr="00E12327">
        <w:rPr>
          <w:rFonts w:eastAsia="@Arial Unicode MS"/>
          <w:color w:val="000000"/>
        </w:rPr>
        <w:t xml:space="preserve">      Человек – член общества, носитель и создатель культуры. Понимание того, как складывается и развивается культура общества и каждого его члена. Взаимоотношения человека с другими людьми.</w:t>
      </w:r>
      <w:r w:rsidRPr="00E12327">
        <w:rPr>
          <w:rFonts w:eastAsia="@Arial Unicode MS"/>
          <w:i/>
          <w:iCs/>
          <w:color w:val="000000"/>
        </w:rPr>
        <w:t xml:space="preserve"> Внутренний мир человека: общее представление о человеческих свойствах и качествах</w:t>
      </w:r>
      <w:r w:rsidRPr="00E12327">
        <w:rPr>
          <w:rFonts w:eastAsia="@Arial Unicode MS"/>
          <w:i/>
          <w:color w:val="000000"/>
        </w:rPr>
        <w:t>.</w:t>
      </w:r>
    </w:p>
    <w:p w:rsidR="004F3523" w:rsidRPr="00E12327" w:rsidRDefault="004F3523" w:rsidP="004F3523">
      <w:pPr>
        <w:jc w:val="both"/>
        <w:rPr>
          <w:rFonts w:eastAsia="@Arial Unicode MS"/>
          <w:color w:val="000000"/>
        </w:rPr>
      </w:pPr>
      <w:r w:rsidRPr="00E12327">
        <w:rPr>
          <w:rFonts w:eastAsia="@Arial Unicode MS"/>
          <w:color w:val="000000"/>
        </w:rPr>
        <w:t>Родословная. Имена и фамилии членов семьи. Составление схемы родословного древа, истории семьи.</w:t>
      </w:r>
    </w:p>
    <w:p w:rsidR="004F3523" w:rsidRPr="00E12327" w:rsidRDefault="004F3523" w:rsidP="004F3523">
      <w:pPr>
        <w:jc w:val="both"/>
        <w:rPr>
          <w:rFonts w:eastAsia="@Arial Unicode MS"/>
          <w:color w:val="000000"/>
        </w:rPr>
      </w:pPr>
      <w:r w:rsidRPr="00E12327">
        <w:rPr>
          <w:rFonts w:eastAsia="@Arial Unicode MS"/>
          <w:color w:val="000000"/>
        </w:rPr>
        <w:t>Классный, школьный коллектив, совместная учеба, игры, отдых.</w:t>
      </w:r>
    </w:p>
    <w:p w:rsidR="004F3523" w:rsidRPr="00E12327" w:rsidRDefault="004F3523" w:rsidP="004F3523">
      <w:pPr>
        <w:tabs>
          <w:tab w:val="left" w:leader="dot" w:pos="624"/>
        </w:tabs>
        <w:jc w:val="both"/>
        <w:rPr>
          <w:rFonts w:eastAsia="@Arial Unicode MS"/>
          <w:color w:val="000000"/>
        </w:rPr>
      </w:pPr>
      <w:r w:rsidRPr="00E12327">
        <w:rPr>
          <w:rFonts w:eastAsia="@Arial Unicode MS"/>
          <w:color w:val="000000"/>
        </w:rPr>
        <w:t xml:space="preserve">     Значение труда в жизни человека и общества. Профессии людей. Личная ответственность человека за результаты своего труда и профессиональное мастерство. Особенности труда людей родного края, их профессии.</w:t>
      </w:r>
    </w:p>
    <w:p w:rsidR="004F3523" w:rsidRPr="00E12327" w:rsidRDefault="004F3523" w:rsidP="004F3523">
      <w:pPr>
        <w:jc w:val="both"/>
        <w:rPr>
          <w:rFonts w:eastAsia="@Arial Unicode MS"/>
          <w:i/>
          <w:iCs/>
          <w:color w:val="000000"/>
        </w:rPr>
      </w:pPr>
      <w:r w:rsidRPr="00E12327">
        <w:rPr>
          <w:rFonts w:eastAsia="@Arial Unicode MS"/>
          <w:color w:val="000000"/>
        </w:rPr>
        <w:t xml:space="preserve">Общественный транспорт. Транспорт города или села. Наземный, воздушный и водный транспорт. Правила пользования транспортом. </w:t>
      </w:r>
    </w:p>
    <w:p w:rsidR="004F3523" w:rsidRPr="00E12327" w:rsidRDefault="004F3523" w:rsidP="004F3523">
      <w:pPr>
        <w:jc w:val="both"/>
        <w:rPr>
          <w:rFonts w:eastAsia="@Arial Unicode MS"/>
          <w:color w:val="000000"/>
        </w:rPr>
      </w:pPr>
      <w:r w:rsidRPr="00E12327">
        <w:rPr>
          <w:rFonts w:eastAsia="@Arial Unicode MS"/>
          <w:color w:val="000000"/>
        </w:rPr>
        <w:t xml:space="preserve">       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w:t>
      </w:r>
      <w:r w:rsidRPr="00E12327">
        <w:rPr>
          <w:color w:val="000000"/>
        </w:rPr>
        <w:t>России и Татарстана</w:t>
      </w:r>
      <w:r w:rsidRPr="00E12327">
        <w:rPr>
          <w:rFonts w:eastAsia="@Arial Unicode MS"/>
          <w:color w:val="000000"/>
        </w:rPr>
        <w:t xml:space="preserve"> Праздники и памятные даты своего региона. Оформление плаката или стенной газеты к общественному празднику.</w:t>
      </w:r>
    </w:p>
    <w:p w:rsidR="004F3523" w:rsidRPr="00E12327" w:rsidRDefault="004F3523" w:rsidP="004F3523">
      <w:pPr>
        <w:jc w:val="both"/>
        <w:rPr>
          <w:rFonts w:eastAsia="@Arial Unicode MS"/>
          <w:i/>
          <w:iCs/>
          <w:color w:val="000000"/>
        </w:rPr>
      </w:pPr>
      <w:r w:rsidRPr="00E12327">
        <w:rPr>
          <w:color w:val="000000"/>
        </w:rPr>
        <w:t xml:space="preserve">        Имя города, села, поселка. История Московского и Казанского Кремля</w:t>
      </w:r>
      <w:proofErr w:type="gramStart"/>
      <w:r w:rsidRPr="00E12327">
        <w:rPr>
          <w:rFonts w:eastAsia="@Arial Unicode MS"/>
          <w:color w:val="000000"/>
        </w:rPr>
        <w:t xml:space="preserve"> .</w:t>
      </w:r>
      <w:proofErr w:type="gramEnd"/>
      <w:r w:rsidRPr="00E12327">
        <w:rPr>
          <w:rFonts w:eastAsia="@Arial Unicode MS"/>
          <w:color w:val="000000"/>
        </w:rPr>
        <w:t>Характеристика отдельных исторических событий, связанных с Москвой (основание Москвы, строительство Кремля и др.).</w:t>
      </w:r>
    </w:p>
    <w:p w:rsidR="004F3523" w:rsidRPr="00E12327" w:rsidRDefault="004F3523" w:rsidP="004F3523">
      <w:pPr>
        <w:tabs>
          <w:tab w:val="left" w:leader="dot" w:pos="624"/>
        </w:tabs>
        <w:jc w:val="both"/>
        <w:rPr>
          <w:rFonts w:eastAsia="@Arial Unicode MS"/>
          <w:color w:val="000000"/>
        </w:rPr>
      </w:pPr>
      <w:r w:rsidRPr="00E12327">
        <w:rPr>
          <w:rFonts w:eastAsia="@Arial Unicode MS"/>
          <w:color w:val="000000"/>
        </w:rPr>
        <w:t>Главный город родного края: достопримечательности, история и характеристика отдельных исторических событий, связанных с ним.</w:t>
      </w:r>
    </w:p>
    <w:p w:rsidR="004F3523" w:rsidRPr="00E12327" w:rsidRDefault="004F3523" w:rsidP="004F3523">
      <w:pPr>
        <w:autoSpaceDE w:val="0"/>
        <w:autoSpaceDN w:val="0"/>
        <w:adjustRightInd w:val="0"/>
        <w:jc w:val="both"/>
        <w:textAlignment w:val="center"/>
      </w:pPr>
      <w:r w:rsidRPr="00E12327">
        <w:rPr>
          <w:b/>
          <w:bCs/>
          <w:iCs/>
        </w:rPr>
        <w:t>Правила безопасной жизни</w:t>
      </w:r>
    </w:p>
    <w:p w:rsidR="004F3523" w:rsidRPr="00E12327" w:rsidRDefault="004F3523" w:rsidP="004F3523">
      <w:pPr>
        <w:autoSpaceDE w:val="0"/>
        <w:autoSpaceDN w:val="0"/>
        <w:adjustRightInd w:val="0"/>
        <w:jc w:val="both"/>
        <w:textAlignment w:val="center"/>
        <w:rPr>
          <w:b/>
          <w:bCs/>
          <w:iCs/>
        </w:rPr>
      </w:pPr>
      <w:r w:rsidRPr="00E12327">
        <w:rPr>
          <w:color w:val="000000"/>
        </w:rPr>
        <w:lastRenderedPageBreak/>
        <w:t>Чистота – залог здоровья. Берегись простуды! Твоя безопасность на улице. Твоя безопасность дома</w:t>
      </w:r>
      <w:r w:rsidRPr="00E12327">
        <w:t xml:space="preserve">. Дорога от дома до школы, правила безопасного поведения </w:t>
      </w:r>
      <w:r w:rsidRPr="00E12327">
        <w:rPr>
          <w:spacing w:val="2"/>
        </w:rPr>
        <w:t xml:space="preserve">на дорогах, в лесу, на водоеме в разное время года. </w:t>
      </w:r>
      <w:r w:rsidRPr="00E12327">
        <w:t>Правила безопасного поведения в природе.</w:t>
      </w:r>
    </w:p>
    <w:p w:rsidR="004F3523" w:rsidRPr="00E12327" w:rsidRDefault="004F3523" w:rsidP="004F3523">
      <w:pPr>
        <w:tabs>
          <w:tab w:val="left" w:leader="dot" w:pos="624"/>
        </w:tabs>
        <w:jc w:val="both"/>
        <w:rPr>
          <w:b/>
          <w:spacing w:val="2"/>
        </w:rPr>
      </w:pPr>
      <w:r w:rsidRPr="00E12327">
        <w:rPr>
          <w:b/>
          <w:spacing w:val="2"/>
        </w:rPr>
        <w:t>Национальный региональный компонент</w:t>
      </w:r>
    </w:p>
    <w:p w:rsidR="004F3523" w:rsidRPr="00E12327" w:rsidRDefault="004F3523" w:rsidP="004F3523">
      <w:pPr>
        <w:tabs>
          <w:tab w:val="left" w:leader="dot" w:pos="624"/>
        </w:tabs>
        <w:jc w:val="both"/>
        <w:rPr>
          <w:rFonts w:eastAsia="@Arial Unicode MS"/>
          <w:color w:val="000000"/>
        </w:rPr>
      </w:pPr>
      <w:r w:rsidRPr="00E12327">
        <w:rPr>
          <w:rFonts w:eastAsia="@Arial Unicode MS"/>
          <w:color w:val="000000"/>
        </w:rPr>
        <w:t xml:space="preserve"> Животные и растения родного края. Особенности труда людей родного края, их профессии. Главный город родного края: достопримечательности, история и характеристика отдельных исторических событий, связанных с ним.</w:t>
      </w:r>
    </w:p>
    <w:p w:rsidR="005205ED" w:rsidRDefault="005205ED" w:rsidP="004F3523">
      <w:pPr>
        <w:jc w:val="center"/>
        <w:rPr>
          <w:b/>
        </w:rPr>
      </w:pPr>
    </w:p>
    <w:p w:rsidR="005205ED" w:rsidRDefault="005205ED" w:rsidP="004F3523">
      <w:pPr>
        <w:jc w:val="center"/>
        <w:rPr>
          <w:b/>
        </w:rPr>
      </w:pPr>
    </w:p>
    <w:p w:rsidR="005205ED" w:rsidRDefault="005205ED" w:rsidP="004F3523">
      <w:pPr>
        <w:jc w:val="center"/>
        <w:rPr>
          <w:b/>
        </w:rPr>
      </w:pPr>
    </w:p>
    <w:p w:rsidR="005205ED" w:rsidRPr="008B5545" w:rsidRDefault="005205ED" w:rsidP="005205ED">
      <w:pPr>
        <w:jc w:val="center"/>
        <w:rPr>
          <w:b/>
        </w:rPr>
      </w:pPr>
      <w:r w:rsidRPr="008B5545">
        <w:rPr>
          <w:b/>
        </w:rPr>
        <w:t>Аннотация к рабочей программе по физической культуре</w:t>
      </w:r>
    </w:p>
    <w:p w:rsidR="005205ED" w:rsidRPr="008B5545" w:rsidRDefault="005205ED" w:rsidP="005205ED">
      <w:pPr>
        <w:jc w:val="center"/>
        <w:rPr>
          <w:b/>
        </w:rPr>
      </w:pPr>
    </w:p>
    <w:p w:rsidR="005205ED" w:rsidRPr="008B5545" w:rsidRDefault="005205ED" w:rsidP="005205ED">
      <w:r w:rsidRPr="008B5545">
        <w:t xml:space="preserve">Реализация рабочей программы предполагается в условиях классно-урочной системы </w:t>
      </w:r>
    </w:p>
    <w:p w:rsidR="005205ED" w:rsidRDefault="005205ED" w:rsidP="005205ED">
      <w:r w:rsidRPr="008B5545">
        <w:t xml:space="preserve">обучения, на ее освоение отводится 102 часов в год, 3 часа в неделю. </w:t>
      </w:r>
    </w:p>
    <w:p w:rsidR="005205ED" w:rsidRPr="008B5545" w:rsidRDefault="005205ED" w:rsidP="005205ED">
      <w:r w:rsidRPr="008B5545">
        <w:t>Рабочая программа ориентирована на использование учебно-методического комплекта:</w:t>
      </w:r>
    </w:p>
    <w:p w:rsidR="005205ED" w:rsidRPr="005205ED" w:rsidRDefault="005205ED" w:rsidP="005205ED">
      <w:pPr>
        <w:rPr>
          <w:lang w:val="tt-RU"/>
        </w:rPr>
      </w:pPr>
      <w:r w:rsidRPr="008B5545">
        <w:t xml:space="preserve">    Учебник (</w:t>
      </w:r>
      <w:r w:rsidRPr="008B5545">
        <w:rPr>
          <w:iCs/>
          <w:spacing w:val="-1"/>
        </w:rPr>
        <w:t>Матвеев А.П.Физическая культура</w:t>
      </w:r>
      <w:r>
        <w:rPr>
          <w:spacing w:val="-1"/>
        </w:rPr>
        <w:t xml:space="preserve"> 2</w:t>
      </w:r>
      <w:r w:rsidRPr="008B5545">
        <w:rPr>
          <w:spacing w:val="-1"/>
        </w:rPr>
        <w:t xml:space="preserve"> классы /  Матв</w:t>
      </w:r>
      <w:r>
        <w:rPr>
          <w:spacing w:val="-1"/>
        </w:rPr>
        <w:t>еев А.П. - М.: Просвещение, 2014</w:t>
      </w:r>
      <w:proofErr w:type="gramStart"/>
      <w:r w:rsidRPr="008B5545">
        <w:rPr>
          <w:spacing w:val="-1"/>
        </w:rPr>
        <w:t xml:space="preserve"> )</w:t>
      </w:r>
      <w:proofErr w:type="gramEnd"/>
      <w:r w:rsidRPr="008B5545">
        <w:t xml:space="preserve">                                </w:t>
      </w:r>
    </w:p>
    <w:p w:rsidR="005205ED" w:rsidRPr="008B5545" w:rsidRDefault="005205ED" w:rsidP="005205ED">
      <w:r w:rsidRPr="008B5545">
        <w:t xml:space="preserve">Формы, периодичность и порядок текущего контроля успеваемости и промежуточной </w:t>
      </w:r>
    </w:p>
    <w:p w:rsidR="005205ED" w:rsidRPr="008B5545" w:rsidRDefault="005205ED" w:rsidP="005205ED">
      <w:r w:rsidRPr="008B5545">
        <w:t xml:space="preserve">аттестации обучающихся определяются на основании локально-нормативных актов </w:t>
      </w:r>
    </w:p>
    <w:p w:rsidR="005205ED" w:rsidRPr="008B5545" w:rsidRDefault="005205ED" w:rsidP="005205ED">
      <w:r w:rsidRPr="008B5545">
        <w:t>школы</w:t>
      </w:r>
    </w:p>
    <w:p w:rsidR="005205ED" w:rsidRDefault="005205ED" w:rsidP="005205ED">
      <w:pPr>
        <w:rPr>
          <w:b/>
        </w:rPr>
      </w:pPr>
    </w:p>
    <w:p w:rsidR="005205ED" w:rsidRDefault="005205ED" w:rsidP="004F3523">
      <w:pPr>
        <w:jc w:val="center"/>
        <w:rPr>
          <w:b/>
        </w:rPr>
      </w:pPr>
    </w:p>
    <w:p w:rsidR="004F3523" w:rsidRDefault="004F3523" w:rsidP="004F3523">
      <w:pPr>
        <w:jc w:val="center"/>
        <w:rPr>
          <w:b/>
        </w:rPr>
      </w:pPr>
      <w:r w:rsidRPr="00B627A0">
        <w:rPr>
          <w:b/>
        </w:rPr>
        <w:t>Планируемые рез</w:t>
      </w:r>
      <w:r>
        <w:rPr>
          <w:b/>
        </w:rPr>
        <w:t xml:space="preserve">ультаты изучения учебного предмета </w:t>
      </w:r>
    </w:p>
    <w:p w:rsidR="004F3523" w:rsidRDefault="004F3523" w:rsidP="004F3523">
      <w:pPr>
        <w:rPr>
          <w:b/>
        </w:rPr>
      </w:pPr>
      <w:r w:rsidRPr="00C55575">
        <w:rPr>
          <w:b/>
        </w:rPr>
        <w:t>Предметные результаты</w:t>
      </w:r>
    </w:p>
    <w:p w:rsidR="004F3523" w:rsidRDefault="004F3523" w:rsidP="004F3523">
      <w:pPr>
        <w:rPr>
          <w:b/>
        </w:rPr>
      </w:pPr>
    </w:p>
    <w:p w:rsidR="004F3523" w:rsidRPr="00C55575" w:rsidRDefault="004F3523" w:rsidP="004F3523">
      <w:pPr>
        <w:rPr>
          <w:b/>
        </w:rPr>
      </w:pPr>
      <w:r w:rsidRPr="00C55575">
        <w:rPr>
          <w:b/>
        </w:rPr>
        <w:t xml:space="preserve">Знания о </w:t>
      </w:r>
      <w:proofErr w:type="gramStart"/>
      <w:r w:rsidRPr="00C55575">
        <w:rPr>
          <w:b/>
        </w:rPr>
        <w:t>физической</w:t>
      </w:r>
      <w:proofErr w:type="gramEnd"/>
    </w:p>
    <w:p w:rsidR="004F3523" w:rsidRDefault="004F3523" w:rsidP="004F3523">
      <w:r w:rsidRPr="001D4BA9">
        <w:t>ученик научится</w:t>
      </w:r>
    </w:p>
    <w:p w:rsidR="004F3523" w:rsidRDefault="004F3523" w:rsidP="004F3523">
      <w:r w:rsidRPr="005F6E2F">
        <w:t xml:space="preserve">- </w:t>
      </w:r>
      <w:r>
        <w:t xml:space="preserve">значение </w:t>
      </w:r>
      <w:proofErr w:type="gramStart"/>
      <w:r>
        <w:t>утренней</w:t>
      </w:r>
      <w:proofErr w:type="gramEnd"/>
      <w:r>
        <w:t xml:space="preserve"> за-рядки, физкультминуток физкультпауз, </w:t>
      </w:r>
      <w:r w:rsidRPr="005F6E2F">
        <w:t>подвижных</w:t>
      </w:r>
      <w:r>
        <w:t xml:space="preserve">  игр</w:t>
      </w:r>
      <w:r w:rsidRPr="005F6E2F">
        <w:t xml:space="preserve">  </w:t>
      </w:r>
    </w:p>
    <w:p w:rsidR="004F3523" w:rsidRPr="005F6E2F" w:rsidRDefault="004F3523" w:rsidP="004F3523">
      <w:r>
        <w:t>-</w:t>
      </w:r>
      <w:r w:rsidRPr="005F6E2F">
        <w:t xml:space="preserve"> характеризовать основные физические качества </w:t>
      </w:r>
      <w:proofErr w:type="gramStart"/>
      <w:r w:rsidRPr="005F6E2F">
        <w:t xml:space="preserve">( </w:t>
      </w:r>
      <w:proofErr w:type="gramEnd"/>
      <w:r w:rsidRPr="005F6E2F">
        <w:t>силу, быстроту, выносливость, координацию, гибкость)</w:t>
      </w:r>
    </w:p>
    <w:p w:rsidR="004F3523" w:rsidRDefault="004F3523" w:rsidP="004F3523">
      <w:r>
        <w:t xml:space="preserve">- </w:t>
      </w:r>
      <w:r w:rsidRPr="005F6E2F">
        <w:t>организовывать места занятий  физическими упражнениями и подвижными  играм</w:t>
      </w:r>
      <w:proofErr w:type="gramStart"/>
      <w:r w:rsidRPr="005F6E2F">
        <w:t>и(</w:t>
      </w:r>
      <w:proofErr w:type="gramEnd"/>
      <w:r w:rsidRPr="005F6E2F">
        <w:t xml:space="preserve"> как в помещении ,так и на от</w:t>
      </w:r>
      <w:r>
        <w:t>крытом воздухе)</w:t>
      </w:r>
    </w:p>
    <w:p w:rsidR="004F3523" w:rsidRDefault="004F3523" w:rsidP="004F3523">
      <w:r>
        <w:t xml:space="preserve">- </w:t>
      </w:r>
      <w:r w:rsidRPr="005F6E2F">
        <w:t>соблюдать правила</w:t>
      </w:r>
      <w:r>
        <w:t xml:space="preserve">    </w:t>
      </w:r>
      <w:r w:rsidRPr="005F6E2F">
        <w:t xml:space="preserve"> поведения и предупреждения травматизма во время занятий физическими упражнениями.</w:t>
      </w:r>
      <w:r>
        <w:t xml:space="preserve"> </w:t>
      </w:r>
    </w:p>
    <w:p w:rsidR="004F3523" w:rsidRDefault="004F3523" w:rsidP="004F3523"/>
    <w:p w:rsidR="004F3523" w:rsidRPr="003E3210" w:rsidRDefault="004F3523" w:rsidP="004F3523">
      <w:pPr>
        <w:rPr>
          <w:i/>
        </w:rPr>
      </w:pPr>
      <w:r w:rsidRPr="003E3210">
        <w:rPr>
          <w:i/>
        </w:rPr>
        <w:t>ученик получит возможность научиться</w:t>
      </w:r>
    </w:p>
    <w:p w:rsidR="004F3523" w:rsidRPr="003E3210" w:rsidRDefault="004F3523" w:rsidP="004F3523">
      <w:pPr>
        <w:rPr>
          <w:i/>
        </w:rPr>
      </w:pPr>
      <w:r w:rsidRPr="003E3210">
        <w:rPr>
          <w:i/>
        </w:rPr>
        <w:t>- планировать и корректировать режим дня в зависимости от  индивидуальных особенностей учебной  и внешкольной деятельности</w:t>
      </w:r>
    </w:p>
    <w:p w:rsidR="004F3523" w:rsidRPr="003A6B34" w:rsidRDefault="004F3523" w:rsidP="004F3523">
      <w:pPr>
        <w:rPr>
          <w:b/>
        </w:rPr>
      </w:pPr>
      <w:r w:rsidRPr="003A6B34">
        <w:rPr>
          <w:b/>
        </w:rPr>
        <w:t>Способы физкультурной деятельности</w:t>
      </w:r>
    </w:p>
    <w:p w:rsidR="004F3523" w:rsidRDefault="004F3523" w:rsidP="004F3523">
      <w:r w:rsidRPr="001D4BA9">
        <w:t>ученик научится</w:t>
      </w:r>
    </w:p>
    <w:p w:rsidR="004F3523" w:rsidRPr="003A6B34" w:rsidRDefault="004F3523" w:rsidP="004F3523">
      <w:r w:rsidRPr="005F6E2F">
        <w:t>- отбирать  и выполнять  комплексы упражнений для утренней гимнастики и физкультминуток в соотв</w:t>
      </w:r>
      <w:r>
        <w:t>етствии с изученными  правилами</w:t>
      </w:r>
    </w:p>
    <w:p w:rsidR="004F3523" w:rsidRPr="003E3210" w:rsidRDefault="004F3523" w:rsidP="004F3523">
      <w:pPr>
        <w:rPr>
          <w:i/>
        </w:rPr>
      </w:pPr>
      <w:r w:rsidRPr="003E3210">
        <w:rPr>
          <w:i/>
        </w:rPr>
        <w:t>ученик получит возможность научиться</w:t>
      </w:r>
    </w:p>
    <w:p w:rsidR="004F3523" w:rsidRPr="003E3210" w:rsidRDefault="004F3523" w:rsidP="004F3523">
      <w:pPr>
        <w:rPr>
          <w:i/>
        </w:rPr>
      </w:pPr>
      <w:r w:rsidRPr="003E3210">
        <w:rPr>
          <w:i/>
        </w:rPr>
        <w:t>- вести тетрадь по физической культуре с записями общеразвивающих упражнений для индивидуальных занятий</w:t>
      </w:r>
    </w:p>
    <w:p w:rsidR="004F3523" w:rsidRPr="003A6B34" w:rsidRDefault="004F3523" w:rsidP="004F3523">
      <w:pPr>
        <w:rPr>
          <w:b/>
          <w:highlight w:val="red"/>
        </w:rPr>
      </w:pPr>
      <w:r w:rsidRPr="003A6B34">
        <w:rPr>
          <w:b/>
        </w:rPr>
        <w:t>Физическое совершенствование</w:t>
      </w:r>
    </w:p>
    <w:p w:rsidR="004F3523" w:rsidRDefault="004F3523" w:rsidP="004F3523">
      <w:r w:rsidRPr="001D4BA9">
        <w:t>ученик научится</w:t>
      </w:r>
    </w:p>
    <w:p w:rsidR="004F3523" w:rsidRDefault="004F3523" w:rsidP="004F3523">
      <w:r w:rsidRPr="005F6E2F">
        <w:t>выполнять  упражнения по коррекции осанки и профилактике нарушения  зрения и осанки, упраж</w:t>
      </w:r>
      <w:r>
        <w:t>-</w:t>
      </w:r>
      <w:r w:rsidRPr="005F6E2F">
        <w:t xml:space="preserve">нения на развитие  </w:t>
      </w:r>
      <w:r>
        <w:t>физи</w:t>
      </w:r>
      <w:r w:rsidRPr="005F6E2F">
        <w:t>ческих качеств ( быстро</w:t>
      </w:r>
      <w:r>
        <w:t>-</w:t>
      </w:r>
      <w:r w:rsidRPr="005F6E2F">
        <w:t>ты</w:t>
      </w:r>
      <w:r>
        <w:t>, координации, гибкости</w:t>
      </w:r>
      <w:proofErr w:type="gramStart"/>
      <w:r>
        <w:t>)в</w:t>
      </w:r>
      <w:proofErr w:type="gramEnd"/>
      <w:r>
        <w:t>ыполнять  игровые действия и упражнения из подвижных игр разной функциональной  направленности</w:t>
      </w:r>
    </w:p>
    <w:p w:rsidR="004F3523" w:rsidRDefault="004F3523" w:rsidP="004F3523">
      <w:r>
        <w:t>-выполнять жизненно важные двигательные навыки и умения различными способами, в различных условиях</w:t>
      </w:r>
    </w:p>
    <w:p w:rsidR="004F3523" w:rsidRPr="003E3210" w:rsidRDefault="004F3523" w:rsidP="004F3523">
      <w:pPr>
        <w:rPr>
          <w:i/>
        </w:rPr>
      </w:pPr>
      <w:r w:rsidRPr="003E3210">
        <w:rPr>
          <w:i/>
        </w:rPr>
        <w:t>ученик получит возможность научиться</w:t>
      </w:r>
    </w:p>
    <w:p w:rsidR="004F3523" w:rsidRPr="003E3210" w:rsidRDefault="004F3523" w:rsidP="004F3523">
      <w:pPr>
        <w:rPr>
          <w:i/>
        </w:rPr>
      </w:pPr>
      <w:r w:rsidRPr="003E3210">
        <w:rPr>
          <w:i/>
        </w:rPr>
        <w:t>-играть  в  баскетбол, футбол, и волейбол по упрощенным  правилам</w:t>
      </w:r>
    </w:p>
    <w:p w:rsidR="004F3523" w:rsidRPr="003E3210" w:rsidRDefault="004F3523" w:rsidP="004F3523">
      <w:pPr>
        <w:rPr>
          <w:i/>
        </w:rPr>
      </w:pPr>
      <w:r w:rsidRPr="003E3210">
        <w:rPr>
          <w:i/>
        </w:rPr>
        <w:lastRenderedPageBreak/>
        <w:t>-выполнять передвижения на лыжах</w:t>
      </w:r>
    </w:p>
    <w:p w:rsidR="004F3523" w:rsidRDefault="004F3523" w:rsidP="004F3523"/>
    <w:p w:rsidR="004F3523" w:rsidRPr="00C55575" w:rsidRDefault="004F3523" w:rsidP="004F3523">
      <w:pPr>
        <w:jc w:val="center"/>
        <w:rPr>
          <w:b/>
        </w:rPr>
      </w:pPr>
    </w:p>
    <w:p w:rsidR="004F3523" w:rsidRPr="00C55575" w:rsidRDefault="004F3523" w:rsidP="004F3523">
      <w:pPr>
        <w:rPr>
          <w:b/>
        </w:rPr>
      </w:pPr>
      <w:r w:rsidRPr="00C55575">
        <w:rPr>
          <w:b/>
        </w:rPr>
        <w:t>Метапредметные результаты</w:t>
      </w:r>
    </w:p>
    <w:p w:rsidR="004F3523" w:rsidRDefault="004F3523" w:rsidP="004F3523">
      <w:pPr>
        <w:rPr>
          <w:u w:val="single"/>
        </w:rPr>
      </w:pPr>
    </w:p>
    <w:p w:rsidR="004F3523" w:rsidRDefault="004F3523" w:rsidP="004F3523">
      <w:pPr>
        <w:rPr>
          <w:u w:val="single"/>
        </w:rPr>
      </w:pPr>
      <w:r>
        <w:rPr>
          <w:u w:val="single"/>
        </w:rPr>
        <w:t xml:space="preserve">Регулятивные: </w:t>
      </w:r>
    </w:p>
    <w:p w:rsidR="004F3523" w:rsidRPr="00DF5807" w:rsidRDefault="004F3523" w:rsidP="004F3523">
      <w:r>
        <w:t>- о</w:t>
      </w:r>
      <w:r w:rsidRPr="00DF5807">
        <w:t xml:space="preserve">владение </w:t>
      </w:r>
      <w:proofErr w:type="gramStart"/>
      <w:r w:rsidRPr="00DF5807">
        <w:t>способ</w:t>
      </w:r>
      <w:r>
        <w:t>-</w:t>
      </w:r>
      <w:r w:rsidRPr="00DF5807">
        <w:t>ностью</w:t>
      </w:r>
      <w:proofErr w:type="gramEnd"/>
      <w:r w:rsidRPr="00DF5807">
        <w:t xml:space="preserve"> принимать и сохранять цели и за</w:t>
      </w:r>
      <w:r>
        <w:t>-</w:t>
      </w:r>
      <w:r w:rsidRPr="00DF5807">
        <w:t>дачи учебной деятель</w:t>
      </w:r>
      <w:r>
        <w:t>-</w:t>
      </w:r>
      <w:r w:rsidRPr="00DF5807">
        <w:t>ности, поиска средств её осуществления;</w:t>
      </w:r>
    </w:p>
    <w:p w:rsidR="004F3523" w:rsidRPr="00DF5807" w:rsidRDefault="004F3523" w:rsidP="004F3523">
      <w:r>
        <w:t>- ф</w:t>
      </w:r>
      <w:r w:rsidRPr="00DF5807">
        <w:t>ормирование умения планировать, контролиро</w:t>
      </w:r>
      <w:r>
        <w:t xml:space="preserve">вать </w:t>
      </w:r>
      <w:r w:rsidRPr="00DF5807">
        <w:t xml:space="preserve">в соответствии с </w:t>
      </w:r>
      <w:proofErr w:type="gramStart"/>
      <w:r w:rsidRPr="00DF5807">
        <w:t>постав</w:t>
      </w:r>
      <w:r>
        <w:t>-</w:t>
      </w:r>
      <w:r w:rsidRPr="00DF5807">
        <w:t>ленной</w:t>
      </w:r>
      <w:proofErr w:type="gramEnd"/>
      <w:r w:rsidRPr="00DF5807">
        <w:t xml:space="preserve"> задачей и усло</w:t>
      </w:r>
      <w:r>
        <w:t>-</w:t>
      </w:r>
      <w:r w:rsidRPr="00DF5807">
        <w:t>виями её реализации;</w:t>
      </w:r>
    </w:p>
    <w:p w:rsidR="004F3523" w:rsidRPr="00DF5807" w:rsidRDefault="004F3523" w:rsidP="004F3523">
      <w:r>
        <w:t>- о</w:t>
      </w:r>
      <w:r w:rsidRPr="00DF5807">
        <w:t>пределять наиболее эффективные способы дости</w:t>
      </w:r>
      <w:r>
        <w:t xml:space="preserve">жения </w:t>
      </w:r>
      <w:r w:rsidRPr="00DF5807">
        <w:t>резуль</w:t>
      </w:r>
      <w:r>
        <w:t>тата</w:t>
      </w:r>
    </w:p>
    <w:p w:rsidR="004F3523" w:rsidRPr="00DF5807" w:rsidRDefault="004F3523" w:rsidP="004F3523">
      <w:r>
        <w:t>-ф</w:t>
      </w:r>
      <w:r w:rsidRPr="00DF5807">
        <w:t xml:space="preserve">ормирование умения понимать причины успеха/неуспеха учебной деятельности и способности </w:t>
      </w:r>
      <w:proofErr w:type="gramStart"/>
      <w:r w:rsidRPr="00DF5807">
        <w:t>дейс</w:t>
      </w:r>
      <w:r>
        <w:t>-</w:t>
      </w:r>
      <w:r w:rsidRPr="00DF5807">
        <w:t>твовать</w:t>
      </w:r>
      <w:proofErr w:type="gramEnd"/>
      <w:r w:rsidRPr="00DF5807">
        <w:t xml:space="preserve"> даже в ситуа</w:t>
      </w:r>
      <w:r>
        <w:t>-</w:t>
      </w:r>
      <w:r w:rsidRPr="00DF5807">
        <w:t>циях неуспеха;</w:t>
      </w:r>
    </w:p>
    <w:p w:rsidR="004F3523" w:rsidRPr="00DF5807" w:rsidRDefault="004F3523" w:rsidP="004F3523">
      <w:r>
        <w:t>-о</w:t>
      </w:r>
      <w:r w:rsidRPr="00DF5807">
        <w:t xml:space="preserve">пределение общей </w:t>
      </w:r>
    </w:p>
    <w:p w:rsidR="004F3523" w:rsidRDefault="004F3523" w:rsidP="004F3523">
      <w:r w:rsidRPr="00DF5807">
        <w:t xml:space="preserve">цели </w:t>
      </w:r>
    </w:p>
    <w:p w:rsidR="004F3523" w:rsidRPr="00C55575" w:rsidRDefault="004F3523" w:rsidP="004F3523">
      <w:pPr>
        <w:rPr>
          <w:b/>
        </w:rPr>
      </w:pPr>
      <w:r w:rsidRPr="00C55575">
        <w:rPr>
          <w:b/>
        </w:rPr>
        <w:t>Личностные результаты</w:t>
      </w:r>
    </w:p>
    <w:p w:rsidR="004F3523" w:rsidRPr="00E54120" w:rsidRDefault="004F3523" w:rsidP="004F3523">
      <w:r w:rsidRPr="00E54120">
        <w:t xml:space="preserve">- активно включаться в общение и </w:t>
      </w:r>
      <w:proofErr w:type="gramStart"/>
      <w:r w:rsidRPr="00E54120">
        <w:t>взаимодей</w:t>
      </w:r>
      <w:r>
        <w:t>-</w:t>
      </w:r>
      <w:r w:rsidRPr="00E54120">
        <w:t>ствие</w:t>
      </w:r>
      <w:proofErr w:type="gramEnd"/>
      <w:r w:rsidRPr="00E54120">
        <w:t xml:space="preserve"> со сверстниками на принципах уважения и доброжелате</w:t>
      </w:r>
      <w:r>
        <w:t>-</w:t>
      </w:r>
      <w:r w:rsidRPr="00E54120">
        <w:t>льности, взаимопомо</w:t>
      </w:r>
      <w:r>
        <w:t>-</w:t>
      </w:r>
      <w:r w:rsidRPr="00E54120">
        <w:t>щи и сопе</w:t>
      </w:r>
      <w:r>
        <w:t>-</w:t>
      </w:r>
      <w:r w:rsidRPr="00E54120">
        <w:t xml:space="preserve">реживания; </w:t>
      </w:r>
    </w:p>
    <w:p w:rsidR="004F3523" w:rsidRPr="00E54120" w:rsidRDefault="004F3523" w:rsidP="004F3523">
      <w:r w:rsidRPr="00E54120">
        <w:t>- проявлять положительные качества личности и управлять своими эмоциями в различных (</w:t>
      </w:r>
      <w:proofErr w:type="gramStart"/>
      <w:r w:rsidRPr="00E54120">
        <w:t>нестандарт</w:t>
      </w:r>
      <w:r>
        <w:t>-</w:t>
      </w:r>
      <w:r w:rsidRPr="00E54120">
        <w:t>ных</w:t>
      </w:r>
      <w:proofErr w:type="gramEnd"/>
      <w:r w:rsidRPr="00E54120">
        <w:t xml:space="preserve">) ситуациях и условиях; </w:t>
      </w:r>
    </w:p>
    <w:p w:rsidR="004F3523" w:rsidRPr="00E54120" w:rsidRDefault="004F3523" w:rsidP="004F3523">
      <w:r w:rsidRPr="00E54120">
        <w:t xml:space="preserve">- проявлять </w:t>
      </w:r>
      <w:proofErr w:type="gramStart"/>
      <w:r w:rsidRPr="00E54120">
        <w:t>дисциплини</w:t>
      </w:r>
      <w:r>
        <w:t>-</w:t>
      </w:r>
      <w:r w:rsidRPr="00E54120">
        <w:t>рованность</w:t>
      </w:r>
      <w:proofErr w:type="gramEnd"/>
      <w:r w:rsidRPr="00E54120">
        <w:t xml:space="preserve">, трудолюбие и упорство в достижении поставленных целей; </w:t>
      </w:r>
    </w:p>
    <w:p w:rsidR="004F3523" w:rsidRDefault="004F3523" w:rsidP="004F3523">
      <w:r w:rsidRPr="00E54120">
        <w:t xml:space="preserve">- оказывать </w:t>
      </w:r>
      <w:proofErr w:type="gramStart"/>
      <w:r w:rsidRPr="00E54120">
        <w:t>бескорыст</w:t>
      </w:r>
      <w:r>
        <w:t>-</w:t>
      </w:r>
      <w:r w:rsidRPr="00E54120">
        <w:t>ную</w:t>
      </w:r>
      <w:proofErr w:type="gramEnd"/>
      <w:r w:rsidRPr="00E54120">
        <w:t xml:space="preserve"> помощь своим сверстникам, находить с ними общий язык и общие интересы</w:t>
      </w:r>
      <w:r>
        <w:t xml:space="preserve">. </w:t>
      </w:r>
    </w:p>
    <w:p w:rsidR="004F3523" w:rsidRDefault="004F3523" w:rsidP="004F3523"/>
    <w:p w:rsidR="004F3523" w:rsidRPr="00DF5807" w:rsidRDefault="004F3523" w:rsidP="004F3523">
      <w:r>
        <w:t>-о</w:t>
      </w:r>
      <w:r w:rsidRPr="00DF5807">
        <w:t xml:space="preserve">существлять </w:t>
      </w:r>
      <w:proofErr w:type="gramStart"/>
      <w:r w:rsidRPr="00DF5807">
        <w:t>вза</w:t>
      </w:r>
      <w:r>
        <w:t>и-мный</w:t>
      </w:r>
      <w:proofErr w:type="gramEnd"/>
      <w:r>
        <w:t xml:space="preserve"> контроль в сов-м</w:t>
      </w:r>
      <w:r w:rsidRPr="00DF5807">
        <w:t xml:space="preserve">естной деятельности, </w:t>
      </w:r>
    </w:p>
    <w:p w:rsidR="004F3523" w:rsidRPr="00DF5807" w:rsidRDefault="004F3523" w:rsidP="004F3523">
      <w:r w:rsidRPr="00DF5807">
        <w:t>оценивать собствен</w:t>
      </w:r>
      <w:r>
        <w:t xml:space="preserve">ное </w:t>
      </w:r>
      <w:r w:rsidRPr="00DF5807">
        <w:t xml:space="preserve">поведение и поведение </w:t>
      </w:r>
      <w:r>
        <w:t>товарищей;</w:t>
      </w:r>
    </w:p>
    <w:p w:rsidR="004F3523" w:rsidRPr="00117A21" w:rsidRDefault="004F3523" w:rsidP="004F3523">
      <w:r>
        <w:rPr>
          <w:u w:val="single"/>
        </w:rPr>
        <w:t xml:space="preserve">Коммуникативные: </w:t>
      </w:r>
    </w:p>
    <w:p w:rsidR="004F3523" w:rsidRPr="00DF5807" w:rsidRDefault="004F3523" w:rsidP="004F3523">
      <w:r>
        <w:t>-</w:t>
      </w:r>
      <w:r w:rsidRPr="00DF5807">
        <w:t xml:space="preserve">умение </w:t>
      </w:r>
      <w:proofErr w:type="gramStart"/>
      <w:r w:rsidRPr="00DF5807">
        <w:t>договари</w:t>
      </w:r>
      <w:r>
        <w:t>-</w:t>
      </w:r>
      <w:r w:rsidRPr="00DF5807">
        <w:t>ваться</w:t>
      </w:r>
      <w:proofErr w:type="gramEnd"/>
      <w:r w:rsidRPr="00DF5807">
        <w:t xml:space="preserve"> о распределе</w:t>
      </w:r>
      <w:r>
        <w:t xml:space="preserve">нии </w:t>
      </w:r>
      <w:r w:rsidRPr="00DF5807">
        <w:t xml:space="preserve"> ролей в совместной деятельности;</w:t>
      </w:r>
    </w:p>
    <w:p w:rsidR="004F3523" w:rsidRPr="00DF5807" w:rsidRDefault="004F3523" w:rsidP="004F3523">
      <w:r>
        <w:t>-в</w:t>
      </w:r>
      <w:r w:rsidRPr="00DF5807">
        <w:t xml:space="preserve">заимодействие </w:t>
      </w:r>
      <w:proofErr w:type="gramStart"/>
      <w:r w:rsidRPr="00DF5807">
        <w:t>со</w:t>
      </w:r>
      <w:proofErr w:type="gramEnd"/>
      <w:r w:rsidRPr="00DF5807">
        <w:t xml:space="preserve"> </w:t>
      </w:r>
    </w:p>
    <w:p w:rsidR="004F3523" w:rsidRPr="00DF5807" w:rsidRDefault="004F3523" w:rsidP="004F3523">
      <w:r w:rsidRPr="00DF5807">
        <w:t>сверстниками по правилам проведения подвиж</w:t>
      </w:r>
      <w:r>
        <w:t xml:space="preserve">ных игр </w:t>
      </w:r>
    </w:p>
    <w:p w:rsidR="004F3523" w:rsidRPr="00DF5807" w:rsidRDefault="004F3523" w:rsidP="004F3523">
      <w:r>
        <w:t>-р</w:t>
      </w:r>
      <w:r w:rsidRPr="00DF5807">
        <w:t xml:space="preserve">азвитие навыков </w:t>
      </w:r>
    </w:p>
    <w:p w:rsidR="004F3523" w:rsidRPr="00DF5807" w:rsidRDefault="004F3523" w:rsidP="004F3523">
      <w:r w:rsidRPr="00DF5807">
        <w:t xml:space="preserve">сотрудничества </w:t>
      </w:r>
      <w:proofErr w:type="gramStart"/>
      <w:r w:rsidRPr="00DF5807">
        <w:t>со</w:t>
      </w:r>
      <w:proofErr w:type="gramEnd"/>
      <w:r w:rsidRPr="00DF5807">
        <w:t xml:space="preserve"> </w:t>
      </w:r>
    </w:p>
    <w:p w:rsidR="004F3523" w:rsidRPr="00DF5807" w:rsidRDefault="004F3523" w:rsidP="004F3523">
      <w:r w:rsidRPr="00DF5807">
        <w:t xml:space="preserve">взрослыми и </w:t>
      </w:r>
    </w:p>
    <w:p w:rsidR="004F3523" w:rsidRPr="00DF5807" w:rsidRDefault="004F3523" w:rsidP="004F3523">
      <w:r w:rsidRPr="00DF5807">
        <w:t xml:space="preserve">сверстниками </w:t>
      </w:r>
    </w:p>
    <w:p w:rsidR="004F3523" w:rsidRDefault="004F3523" w:rsidP="004F3523">
      <w:pPr>
        <w:rPr>
          <w:u w:val="single"/>
        </w:rPr>
      </w:pPr>
      <w:r>
        <w:rPr>
          <w:u w:val="single"/>
        </w:rPr>
        <w:t>Познавательные:</w:t>
      </w:r>
    </w:p>
    <w:p w:rsidR="004F3523" w:rsidRDefault="004F3523" w:rsidP="004F3523">
      <w:r>
        <w:t>-</w:t>
      </w:r>
      <w:r w:rsidRPr="00EC1FEE">
        <w:t>видеть красоту движений,</w:t>
      </w:r>
    </w:p>
    <w:p w:rsidR="004F3523" w:rsidRDefault="004F3523" w:rsidP="004F3523">
      <w:r>
        <w:t>-</w:t>
      </w:r>
      <w:r w:rsidRPr="00EC1FEE">
        <w:t xml:space="preserve"> с помощью учителя эстетические признаки в движениях и передвижениях челове</w:t>
      </w:r>
      <w:r>
        <w:t>ка</w:t>
      </w:r>
    </w:p>
    <w:p w:rsidR="004F3523" w:rsidRDefault="004F3523" w:rsidP="004F3523">
      <w:pPr>
        <w:rPr>
          <w:b/>
        </w:rPr>
      </w:pPr>
    </w:p>
    <w:p w:rsidR="004F3523" w:rsidRPr="00B627A0" w:rsidRDefault="004F3523" w:rsidP="004F3523">
      <w:pPr>
        <w:jc w:val="center"/>
        <w:rPr>
          <w:b/>
        </w:rPr>
      </w:pPr>
      <w:r w:rsidRPr="00B627A0">
        <w:rPr>
          <w:b/>
        </w:rPr>
        <w:t xml:space="preserve">Содержание учебного предмета </w:t>
      </w:r>
    </w:p>
    <w:tbl>
      <w:tblPr>
        <w:tblW w:w="1144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9037"/>
      </w:tblGrid>
      <w:tr w:rsidR="004F3523" w:rsidRPr="000E3C53" w:rsidTr="005205ED">
        <w:trPr>
          <w:trHeight w:val="147"/>
        </w:trPr>
        <w:tc>
          <w:tcPr>
            <w:tcW w:w="2411" w:type="dxa"/>
          </w:tcPr>
          <w:p w:rsidR="004F3523" w:rsidRPr="000E3C53" w:rsidRDefault="004F3523" w:rsidP="001647CB">
            <w:pPr>
              <w:jc w:val="center"/>
            </w:pPr>
            <w:r w:rsidRPr="000E3C53">
              <w:t>Название раздела</w:t>
            </w:r>
          </w:p>
        </w:tc>
        <w:tc>
          <w:tcPr>
            <w:tcW w:w="9037" w:type="dxa"/>
          </w:tcPr>
          <w:p w:rsidR="004F3523" w:rsidRPr="000E3C53" w:rsidRDefault="004F3523" w:rsidP="001647CB">
            <w:pPr>
              <w:jc w:val="center"/>
            </w:pPr>
            <w:r w:rsidRPr="000E3C53">
              <w:t>Краткое содержание</w:t>
            </w:r>
          </w:p>
        </w:tc>
      </w:tr>
      <w:tr w:rsidR="004F3523" w:rsidRPr="0061107C" w:rsidTr="005205ED">
        <w:trPr>
          <w:trHeight w:val="1070"/>
        </w:trPr>
        <w:tc>
          <w:tcPr>
            <w:tcW w:w="2411" w:type="dxa"/>
          </w:tcPr>
          <w:p w:rsidR="004F3523" w:rsidRPr="0061107C" w:rsidRDefault="004F3523" w:rsidP="001647CB">
            <w:pPr>
              <w:jc w:val="center"/>
            </w:pPr>
            <w:r>
              <w:t>Знания о физической культуре</w:t>
            </w:r>
          </w:p>
        </w:tc>
        <w:tc>
          <w:tcPr>
            <w:tcW w:w="9037" w:type="dxa"/>
          </w:tcPr>
          <w:p w:rsidR="004F3523" w:rsidRPr="0061107C" w:rsidRDefault="004F3523" w:rsidP="001647CB">
            <w:r>
              <w:t xml:space="preserve">Правила предупреждения травматизма во время занятий физическими упражнениями: подбор одежды, обуви.  </w:t>
            </w:r>
            <w:r w:rsidRPr="00FB0187">
              <w:t>Ходьба, бег, прыжки, лазанье, ползание, ходьба на лыжах, плавание как жизненно важные способы передвижения человека</w:t>
            </w:r>
            <w:r>
              <w:t>.</w:t>
            </w:r>
            <w:r w:rsidRPr="006C6177">
              <w:rPr>
                <w:i/>
              </w:rPr>
              <w:t xml:space="preserve"> </w:t>
            </w:r>
          </w:p>
        </w:tc>
      </w:tr>
      <w:tr w:rsidR="004F3523" w:rsidRPr="0061107C" w:rsidTr="005205ED">
        <w:trPr>
          <w:trHeight w:val="147"/>
        </w:trPr>
        <w:tc>
          <w:tcPr>
            <w:tcW w:w="2411" w:type="dxa"/>
          </w:tcPr>
          <w:p w:rsidR="004F3523" w:rsidRPr="0061107C" w:rsidRDefault="004F3523" w:rsidP="001647CB">
            <w:pPr>
              <w:jc w:val="center"/>
            </w:pPr>
            <w:r>
              <w:t>Способы физкультурной деятельности</w:t>
            </w:r>
          </w:p>
        </w:tc>
        <w:tc>
          <w:tcPr>
            <w:tcW w:w="9037" w:type="dxa"/>
          </w:tcPr>
          <w:p w:rsidR="004F3523" w:rsidRDefault="004F3523" w:rsidP="001647CB">
            <w:pPr>
              <w:jc w:val="both"/>
              <w:rPr>
                <w:i/>
              </w:rPr>
            </w:pPr>
            <w:r w:rsidRPr="00FB0187">
              <w:t>Выполнение комплексов упражнений для формирования правильной осанки и развития мыщц туловища.</w:t>
            </w:r>
            <w:r w:rsidRPr="006C6177">
              <w:rPr>
                <w:i/>
              </w:rPr>
              <w:t xml:space="preserve"> </w:t>
            </w:r>
          </w:p>
          <w:p w:rsidR="004F3523" w:rsidRPr="0061107C" w:rsidRDefault="004F3523" w:rsidP="001647CB">
            <w:pPr>
              <w:jc w:val="both"/>
            </w:pPr>
            <w:r w:rsidRPr="006C6177">
              <w:rPr>
                <w:i/>
              </w:rPr>
              <w:t xml:space="preserve">Всероссийский физкультурно-спортивный  комплекс «Готов к труду и обороне»: </w:t>
            </w:r>
            <w:r w:rsidRPr="006C6177">
              <w:t>комплекс ГТО  и его возрастные ступени и виды испытаний; ознакомление с техникой выполнения нормативов</w:t>
            </w:r>
          </w:p>
        </w:tc>
      </w:tr>
      <w:tr w:rsidR="004F3523" w:rsidRPr="0061107C" w:rsidTr="005205ED">
        <w:trPr>
          <w:trHeight w:val="396"/>
        </w:trPr>
        <w:tc>
          <w:tcPr>
            <w:tcW w:w="2411" w:type="dxa"/>
            <w:vMerge w:val="restart"/>
          </w:tcPr>
          <w:p w:rsidR="004F3523" w:rsidRPr="0061107C" w:rsidRDefault="004F3523" w:rsidP="001647CB">
            <w:pPr>
              <w:jc w:val="center"/>
            </w:pPr>
            <w:r>
              <w:t>Физическое совершенствование</w:t>
            </w:r>
          </w:p>
        </w:tc>
        <w:tc>
          <w:tcPr>
            <w:tcW w:w="9037" w:type="dxa"/>
          </w:tcPr>
          <w:p w:rsidR="004F3523" w:rsidRPr="00FB0187" w:rsidRDefault="004F3523" w:rsidP="001647CB">
            <w:pPr>
              <w:rPr>
                <w:highlight w:val="yellow"/>
              </w:rPr>
            </w:pPr>
            <w:r w:rsidRPr="00FB0187">
              <w:t>Комплексы физических  упражнений для физкультминуток.</w:t>
            </w:r>
          </w:p>
        </w:tc>
      </w:tr>
      <w:tr w:rsidR="004F3523" w:rsidRPr="0061107C" w:rsidTr="005205ED">
        <w:trPr>
          <w:trHeight w:val="147"/>
        </w:trPr>
        <w:tc>
          <w:tcPr>
            <w:tcW w:w="2411" w:type="dxa"/>
            <w:vMerge/>
          </w:tcPr>
          <w:p w:rsidR="004F3523" w:rsidRDefault="004F3523" w:rsidP="001647CB">
            <w:pPr>
              <w:jc w:val="center"/>
            </w:pPr>
          </w:p>
        </w:tc>
        <w:tc>
          <w:tcPr>
            <w:tcW w:w="9037" w:type="dxa"/>
          </w:tcPr>
          <w:p w:rsidR="004F3523" w:rsidRPr="005428AA" w:rsidRDefault="004F3523" w:rsidP="001647CB">
            <w:pPr>
              <w:rPr>
                <w:u w:val="single"/>
              </w:rPr>
            </w:pPr>
            <w:r w:rsidRPr="00FB0187">
              <w:rPr>
                <w:u w:val="single"/>
              </w:rPr>
              <w:t>Гимнастика с основами акробатики:</w:t>
            </w:r>
            <w:r w:rsidRPr="00DC42B5">
              <w:rPr>
                <w:u w:val="single"/>
              </w:rPr>
              <w:t xml:space="preserve"> </w:t>
            </w:r>
            <w:r w:rsidRPr="00FB0187">
              <w:rPr>
                <w:i/>
              </w:rPr>
              <w:t>Организующие  команды и приемы</w:t>
            </w:r>
            <w:r w:rsidRPr="00FB0187">
              <w:t>: Строевые  действия в шеренге и колонне, выполнение строевых команд.</w:t>
            </w:r>
            <w:r>
              <w:t xml:space="preserve"> </w:t>
            </w:r>
            <w:r w:rsidRPr="00FB0187">
              <w:rPr>
                <w:i/>
              </w:rPr>
              <w:t xml:space="preserve">Акробатические </w:t>
            </w:r>
            <w:r w:rsidRPr="00FB0187">
              <w:rPr>
                <w:i/>
              </w:rPr>
              <w:lastRenderedPageBreak/>
              <w:t xml:space="preserve">упражнения: </w:t>
            </w:r>
            <w:r w:rsidRPr="00FB0187">
              <w:t>упоры, седы.</w:t>
            </w:r>
            <w:r>
              <w:rPr>
                <w:u w:val="single"/>
              </w:rPr>
              <w:t xml:space="preserve"> </w:t>
            </w:r>
            <w:r w:rsidRPr="00FB0187">
              <w:rPr>
                <w:i/>
              </w:rPr>
              <w:t xml:space="preserve">Прикладная гимнастика: </w:t>
            </w:r>
            <w:r w:rsidRPr="00FB0187">
              <w:t xml:space="preserve">передвижение по </w:t>
            </w:r>
            <w:proofErr w:type="gramStart"/>
            <w:r w:rsidRPr="00FB0187">
              <w:t>гимнас-тической</w:t>
            </w:r>
            <w:proofErr w:type="gramEnd"/>
            <w:r w:rsidRPr="00FB0187">
              <w:t xml:space="preserve">  стенке, по наклонной  гимнастической скамейке.</w:t>
            </w:r>
            <w:r>
              <w:rPr>
                <w:u w:val="single"/>
              </w:rPr>
              <w:t xml:space="preserve"> </w:t>
            </w:r>
            <w:r w:rsidRPr="00FB0187">
              <w:rPr>
                <w:u w:val="single"/>
              </w:rPr>
              <w:t>Подвижные игры</w:t>
            </w:r>
            <w:proofErr w:type="gramStart"/>
            <w:r w:rsidRPr="00FB0187">
              <w:rPr>
                <w:i/>
              </w:rPr>
              <w:t xml:space="preserve"> </w:t>
            </w:r>
            <w:r>
              <w:rPr>
                <w:u w:val="single"/>
              </w:rPr>
              <w:t xml:space="preserve"> </w:t>
            </w:r>
            <w:r w:rsidRPr="00FB0187">
              <w:rPr>
                <w:i/>
              </w:rPr>
              <w:t>Н</w:t>
            </w:r>
            <w:proofErr w:type="gramEnd"/>
            <w:r w:rsidRPr="00FB0187">
              <w:rPr>
                <w:i/>
              </w:rPr>
              <w:t>а материале гимнастики с основами акробатики</w:t>
            </w:r>
            <w:r w:rsidRPr="00FB0187">
              <w:t>: игровые задания с  использованием  строевых  упражнений, упражнений  на  внимание, ловкость и  координацию.</w:t>
            </w:r>
            <w:r>
              <w:t xml:space="preserve"> </w:t>
            </w:r>
            <w:r w:rsidRPr="00FB0187">
              <w:rPr>
                <w:i/>
              </w:rPr>
              <w:t>ОРУ</w:t>
            </w:r>
            <w:r>
              <w:rPr>
                <w:i/>
              </w:rPr>
              <w:t xml:space="preserve">        </w:t>
            </w:r>
            <w:r w:rsidRPr="00FB0187">
              <w:rPr>
                <w:i/>
              </w:rPr>
              <w:t xml:space="preserve"> ( развитие гибкости): </w:t>
            </w:r>
            <w:r w:rsidRPr="00FB0187">
              <w:t>ходьба с включением глубоких выпадов, в приседе, со взмахом  ногами, выпады и полушпагаты  на месте; высокие  взмахи  поочередно и попеременно правой и левой ногой при передвижениях; комплексы   упражнений, включающие максимальное сгибание  и прогибание туловищ</w:t>
            </w:r>
            <w:proofErr w:type="gramStart"/>
            <w:r w:rsidRPr="00FB0187">
              <w:t>а(</w:t>
            </w:r>
            <w:proofErr w:type="gramEnd"/>
            <w:r w:rsidRPr="00FB0187">
              <w:t>в стойках  и седах), индивидуальные  комплексы по развитию  гибкости.</w:t>
            </w:r>
            <w:r>
              <w:t xml:space="preserve"> </w:t>
            </w:r>
            <w:r w:rsidRPr="00FB0187">
              <w:rPr>
                <w:i/>
              </w:rPr>
              <w:t>ОРУ (развитие координации):</w:t>
            </w:r>
            <w:r>
              <w:rPr>
                <w:i/>
              </w:rPr>
              <w:t xml:space="preserve"> </w:t>
            </w:r>
            <w:r w:rsidRPr="00FB0187">
              <w:t xml:space="preserve">Передвижение с резко изменяющимся  направлением и остановками в заданной  позе; </w:t>
            </w:r>
            <w:r>
              <w:t>ходьба по низкому гимнастическо</w:t>
            </w:r>
            <w:r w:rsidRPr="00FB0187">
              <w:t xml:space="preserve">му  бревну с меняющимся  темпом и длиной шага игры на расслабление мышц рук, ног, </w:t>
            </w:r>
            <w:proofErr w:type="gramStart"/>
            <w:r w:rsidRPr="00FB0187">
              <w:t>туловища</w:t>
            </w:r>
            <w:proofErr w:type="gramEnd"/>
            <w:r w:rsidRPr="00FB0187">
              <w:t xml:space="preserve"> в </w:t>
            </w:r>
            <w:r w:rsidRPr="005428AA">
              <w:t>положении стоя; преодоление полосы  препятствий, включающих простые  прыжки; равновесие  типа ласточка на широкой опоре с фиксацией равновесия.</w:t>
            </w:r>
            <w:r>
              <w:t xml:space="preserve"> </w:t>
            </w:r>
            <w:r w:rsidRPr="005428AA">
              <w:rPr>
                <w:i/>
              </w:rPr>
              <w:t xml:space="preserve">Формирование осанки: </w:t>
            </w:r>
            <w:r w:rsidRPr="005428AA">
              <w:t>виды стилизованной  ходьбы под  музыку; комплексы упражнений для  укрепления  мышечного корсета.</w:t>
            </w:r>
            <w:r>
              <w:rPr>
                <w:u w:val="single"/>
              </w:rPr>
              <w:t xml:space="preserve"> </w:t>
            </w:r>
            <w:r w:rsidRPr="005428AA">
              <w:rPr>
                <w:i/>
              </w:rPr>
              <w:t>ОРУ (развитие силовых  способностей):</w:t>
            </w:r>
            <w:r w:rsidRPr="005428AA">
              <w:t xml:space="preserve"> на локальное  развитие мышц туловища с  использованием веса  тела и дополнительных  отягощений булавы; комплексы упражнений с  постепенным включением в  работу основных  мышечных  групп и  с увеличивающимся отягощением; перелезание через  препятствие с  опорой  на  руки; прыжковые упражнения с  предметом в руках   на  месте  вверх.</w:t>
            </w:r>
          </w:p>
        </w:tc>
      </w:tr>
      <w:tr w:rsidR="004F3523" w:rsidRPr="0061107C" w:rsidTr="005205ED">
        <w:trPr>
          <w:trHeight w:val="147"/>
        </w:trPr>
        <w:tc>
          <w:tcPr>
            <w:tcW w:w="2411" w:type="dxa"/>
          </w:tcPr>
          <w:p w:rsidR="004F3523" w:rsidRDefault="004F3523" w:rsidP="001647CB">
            <w:pPr>
              <w:jc w:val="center"/>
            </w:pPr>
          </w:p>
        </w:tc>
        <w:tc>
          <w:tcPr>
            <w:tcW w:w="9037" w:type="dxa"/>
          </w:tcPr>
          <w:p w:rsidR="004F3523" w:rsidRPr="005428AA" w:rsidRDefault="004F3523" w:rsidP="001647CB">
            <w:pPr>
              <w:rPr>
                <w:u w:val="single"/>
              </w:rPr>
            </w:pPr>
            <w:r w:rsidRPr="005428AA">
              <w:rPr>
                <w:u w:val="single"/>
              </w:rPr>
              <w:t>Легкая атлетика.</w:t>
            </w:r>
            <w:r>
              <w:rPr>
                <w:u w:val="single"/>
              </w:rPr>
              <w:t xml:space="preserve"> </w:t>
            </w:r>
            <w:r w:rsidRPr="005428AA">
              <w:rPr>
                <w:i/>
              </w:rPr>
              <w:t>Беговые упражнения</w:t>
            </w:r>
            <w:r w:rsidRPr="005428AA">
              <w:t xml:space="preserve">: с изменяющимся направлением движения, челночный бег. </w:t>
            </w:r>
            <w:r w:rsidRPr="005428AA">
              <w:rPr>
                <w:i/>
              </w:rPr>
              <w:t>Прыжковые упражнения</w:t>
            </w:r>
            <w:r w:rsidRPr="005428AA">
              <w:t>: в длину.</w:t>
            </w:r>
            <w:r>
              <w:t xml:space="preserve"> </w:t>
            </w:r>
            <w:r w:rsidRPr="005428AA">
              <w:rPr>
                <w:i/>
              </w:rPr>
              <w:t>Броски</w:t>
            </w:r>
            <w:r w:rsidRPr="005428AA">
              <w:t>: большого мяча(1кг) на дальность разными  способами.</w:t>
            </w:r>
          </w:p>
          <w:p w:rsidR="004F3523" w:rsidRPr="005428AA" w:rsidRDefault="004F3523" w:rsidP="001647CB">
            <w:pPr>
              <w:rPr>
                <w:i/>
              </w:rPr>
            </w:pPr>
            <w:r w:rsidRPr="005428AA">
              <w:rPr>
                <w:u w:val="single"/>
              </w:rPr>
              <w:t>Подвижные игры</w:t>
            </w:r>
            <w:proofErr w:type="gramStart"/>
            <w:r w:rsidRPr="005428AA">
              <w:rPr>
                <w:i/>
              </w:rPr>
              <w:t xml:space="preserve"> Н</w:t>
            </w:r>
            <w:proofErr w:type="gramEnd"/>
            <w:r w:rsidRPr="005428AA">
              <w:rPr>
                <w:i/>
              </w:rPr>
              <w:t>а материале легкой атлетике:</w:t>
            </w:r>
            <w:r w:rsidRPr="005428AA">
              <w:t xml:space="preserve"> прыжки, бег, броски, упражнения на координацию, выносливость,  быстроту.</w:t>
            </w:r>
            <w:r>
              <w:rPr>
                <w:i/>
              </w:rPr>
              <w:t xml:space="preserve"> </w:t>
            </w:r>
            <w:r w:rsidRPr="005428AA">
              <w:rPr>
                <w:i/>
              </w:rPr>
              <w:t>ОРУ (развитие координации)</w:t>
            </w:r>
            <w:proofErr w:type="gramStart"/>
            <w:r w:rsidRPr="005428AA">
              <w:rPr>
                <w:i/>
              </w:rPr>
              <w:t>:</w:t>
            </w:r>
            <w:r w:rsidRPr="005428AA">
              <w:t>п</w:t>
            </w:r>
            <w:proofErr w:type="gramEnd"/>
            <w:r w:rsidRPr="005428AA">
              <w:t>рыжки  через  скакалку на месте</w:t>
            </w:r>
            <w:r>
              <w:rPr>
                <w:i/>
              </w:rPr>
              <w:t xml:space="preserve"> </w:t>
            </w:r>
            <w:r w:rsidRPr="005428AA">
              <w:rPr>
                <w:i/>
              </w:rPr>
              <w:t>ОРУ ( развитие  быстроты):</w:t>
            </w:r>
            <w:r w:rsidRPr="005428AA">
              <w:t>повторное  выполнение  беговых упражнений с  максимальной скоростью с высокого  старта; броски  в стену теннисного мяча в максимальном  темпе</w:t>
            </w:r>
            <w:r>
              <w:rPr>
                <w:i/>
              </w:rPr>
              <w:t xml:space="preserve">       </w:t>
            </w:r>
            <w:r w:rsidRPr="005428AA">
              <w:rPr>
                <w:i/>
              </w:rPr>
              <w:t>ОРУ (развитие выносливости):</w:t>
            </w:r>
            <w:r w:rsidRPr="005428AA">
              <w:t>равномерный бег в режиме умеренной интенсивности ;повторный  бег с максимальной скоростью на дистанцию 30м. с сохраняющимся интервалом  отдыха; равномерный 6-минутный бег</w:t>
            </w:r>
            <w:r>
              <w:rPr>
                <w:i/>
              </w:rPr>
              <w:t xml:space="preserve"> ОР</w:t>
            </w:r>
            <w:proofErr w:type="gramStart"/>
            <w:r>
              <w:rPr>
                <w:i/>
              </w:rPr>
              <w:t>У(</w:t>
            </w:r>
            <w:proofErr w:type="gramEnd"/>
            <w:r>
              <w:rPr>
                <w:i/>
              </w:rPr>
              <w:t>развитие силовых  способ</w:t>
            </w:r>
            <w:r w:rsidRPr="005428AA">
              <w:rPr>
                <w:i/>
              </w:rPr>
              <w:t>ностей):</w:t>
            </w:r>
            <w:r w:rsidRPr="005428AA">
              <w:t>повторенное  преодоление  препятствий высотой      (15-20 см.) ; передача  набивного мяча( 1 кг)  из разных и.п.; прыжки  с продвижением вперед ( правым и левым боком)</w:t>
            </w:r>
          </w:p>
        </w:tc>
      </w:tr>
      <w:tr w:rsidR="004F3523" w:rsidRPr="0061107C" w:rsidTr="005205ED">
        <w:trPr>
          <w:trHeight w:val="147"/>
        </w:trPr>
        <w:tc>
          <w:tcPr>
            <w:tcW w:w="2411" w:type="dxa"/>
          </w:tcPr>
          <w:p w:rsidR="004F3523" w:rsidRDefault="004F3523" w:rsidP="001647CB">
            <w:pPr>
              <w:jc w:val="center"/>
            </w:pPr>
          </w:p>
        </w:tc>
        <w:tc>
          <w:tcPr>
            <w:tcW w:w="9037" w:type="dxa"/>
          </w:tcPr>
          <w:p w:rsidR="004F3523" w:rsidRDefault="004F3523" w:rsidP="001647CB">
            <w:pPr>
              <w:rPr>
                <w:u w:val="single"/>
              </w:rPr>
            </w:pPr>
            <w:r w:rsidRPr="005428AA">
              <w:rPr>
                <w:u w:val="single"/>
              </w:rPr>
              <w:t>Лыжные  гонки</w:t>
            </w:r>
          </w:p>
          <w:p w:rsidR="004F3523" w:rsidRPr="005428AA" w:rsidRDefault="004F3523" w:rsidP="001647CB">
            <w:pPr>
              <w:rPr>
                <w:u w:val="single"/>
              </w:rPr>
            </w:pPr>
            <w:r w:rsidRPr="005428AA">
              <w:t>Передвижение на  лыжах разными  способами.</w:t>
            </w:r>
            <w:r>
              <w:t xml:space="preserve"> </w:t>
            </w:r>
            <w:r w:rsidRPr="005428AA">
              <w:t>Повороты.</w:t>
            </w:r>
          </w:p>
          <w:p w:rsidR="004F3523" w:rsidRPr="005428AA" w:rsidRDefault="004F3523" w:rsidP="001647CB">
            <w:pPr>
              <w:rPr>
                <w:i/>
              </w:rPr>
            </w:pPr>
            <w:r w:rsidRPr="005428AA">
              <w:rPr>
                <w:u w:val="single"/>
              </w:rPr>
              <w:t>Подвижные игры</w:t>
            </w:r>
            <w:proofErr w:type="gramStart"/>
            <w:r w:rsidRPr="005428AA">
              <w:rPr>
                <w:i/>
              </w:rPr>
              <w:t xml:space="preserve"> Н</w:t>
            </w:r>
            <w:proofErr w:type="gramEnd"/>
            <w:r w:rsidRPr="005428AA">
              <w:rPr>
                <w:i/>
              </w:rPr>
              <w:t>а материале лыжной подготовки:</w:t>
            </w:r>
            <w:r w:rsidRPr="005428AA">
              <w:t xml:space="preserve"> эстафеты в передвижениях на лыжах, упражнения на координацию.</w:t>
            </w:r>
            <w:r>
              <w:t xml:space="preserve"> </w:t>
            </w:r>
            <w:r w:rsidRPr="005428AA">
              <w:rPr>
                <w:i/>
              </w:rPr>
              <w:t>ОРУ (развитие координации)</w:t>
            </w:r>
            <w:proofErr w:type="gramStart"/>
            <w:r w:rsidRPr="005428AA">
              <w:rPr>
                <w:i/>
              </w:rPr>
              <w:t>:</w:t>
            </w:r>
            <w:r w:rsidRPr="005428AA">
              <w:t>п</w:t>
            </w:r>
            <w:proofErr w:type="gramEnd"/>
            <w:r w:rsidRPr="005428AA">
              <w:t>еренос  тяжести  тела  с лыжи на лыжу в движении; комплек</w:t>
            </w:r>
            <w:r>
              <w:t xml:space="preserve">с </w:t>
            </w:r>
            <w:r w:rsidRPr="005428AA">
              <w:t>общеразвивающих  упражнений   с изменением поз тела, стоя  на лыжах</w:t>
            </w:r>
            <w:r>
              <w:rPr>
                <w:i/>
              </w:rPr>
              <w:t xml:space="preserve">              </w:t>
            </w:r>
            <w:r w:rsidRPr="005428AA">
              <w:rPr>
                <w:i/>
              </w:rPr>
              <w:t>ОРУ (развитие выносливости):</w:t>
            </w:r>
            <w:r>
              <w:t>передвижение на лыжах в режи</w:t>
            </w:r>
            <w:r w:rsidRPr="005428AA">
              <w:t>ме умеренной  интенсивности;</w:t>
            </w:r>
            <w:r w:rsidRPr="005955ED">
              <w:t xml:space="preserve"> </w:t>
            </w:r>
            <w:r w:rsidRPr="005428AA">
              <w:t>прохождение  тренировочных  дистанций</w:t>
            </w:r>
          </w:p>
        </w:tc>
      </w:tr>
      <w:tr w:rsidR="004F3523" w:rsidRPr="0061107C" w:rsidTr="005205ED">
        <w:trPr>
          <w:trHeight w:val="147"/>
        </w:trPr>
        <w:tc>
          <w:tcPr>
            <w:tcW w:w="2411" w:type="dxa"/>
          </w:tcPr>
          <w:p w:rsidR="004F3523" w:rsidRDefault="004F3523" w:rsidP="001647CB">
            <w:pPr>
              <w:jc w:val="center"/>
            </w:pPr>
          </w:p>
        </w:tc>
        <w:tc>
          <w:tcPr>
            <w:tcW w:w="9037" w:type="dxa"/>
          </w:tcPr>
          <w:p w:rsidR="004F3523" w:rsidRDefault="004F3523" w:rsidP="001647CB">
            <w:pPr>
              <w:rPr>
                <w:u w:val="single"/>
              </w:rPr>
            </w:pPr>
            <w:r>
              <w:rPr>
                <w:u w:val="single"/>
              </w:rPr>
              <w:t>Имитация техники плавания.</w:t>
            </w:r>
          </w:p>
          <w:p w:rsidR="004F3523" w:rsidRPr="005428AA" w:rsidRDefault="004F3523" w:rsidP="001647CB">
            <w:pPr>
              <w:rPr>
                <w:u w:val="single"/>
              </w:rPr>
            </w:pPr>
            <w:r>
              <w:t>У</w:t>
            </w:r>
            <w:r w:rsidRPr="005428AA">
              <w:t>пражнение  на всплывание, на лежание,</w:t>
            </w:r>
            <w:r>
              <w:t xml:space="preserve"> </w:t>
            </w:r>
            <w:r w:rsidRPr="005428AA">
              <w:t>скольжение.</w:t>
            </w:r>
            <w:r>
              <w:t xml:space="preserve"> </w:t>
            </w:r>
            <w:proofErr w:type="gramStart"/>
            <w:r w:rsidRPr="005428AA">
              <w:rPr>
                <w:i/>
              </w:rPr>
              <w:t>ОРУ (развитие выносливости</w:t>
            </w:r>
            <w:proofErr w:type="gramEnd"/>
          </w:p>
        </w:tc>
      </w:tr>
      <w:tr w:rsidR="004F3523" w:rsidRPr="0061107C" w:rsidTr="005205ED">
        <w:trPr>
          <w:trHeight w:val="562"/>
        </w:trPr>
        <w:tc>
          <w:tcPr>
            <w:tcW w:w="2411" w:type="dxa"/>
          </w:tcPr>
          <w:p w:rsidR="004F3523" w:rsidRDefault="004F3523" w:rsidP="001647CB">
            <w:pPr>
              <w:jc w:val="center"/>
            </w:pPr>
          </w:p>
        </w:tc>
        <w:tc>
          <w:tcPr>
            <w:tcW w:w="9037" w:type="dxa"/>
          </w:tcPr>
          <w:p w:rsidR="004F3523" w:rsidRDefault="004F3523" w:rsidP="001647CB">
            <w:pPr>
              <w:rPr>
                <w:u w:val="single"/>
              </w:rPr>
            </w:pPr>
            <w:r w:rsidRPr="005428AA">
              <w:rPr>
                <w:u w:val="single"/>
              </w:rPr>
              <w:t>Подвижные  и  спортивные игры.</w:t>
            </w:r>
            <w:r>
              <w:rPr>
                <w:u w:val="single"/>
              </w:rPr>
              <w:t xml:space="preserve"> </w:t>
            </w:r>
          </w:p>
          <w:p w:rsidR="004F3523" w:rsidRPr="005428AA" w:rsidRDefault="004F3523" w:rsidP="001647CB">
            <w:pPr>
              <w:rPr>
                <w:u w:val="single"/>
              </w:rPr>
            </w:pPr>
            <w:r w:rsidRPr="005428AA">
              <w:rPr>
                <w:i/>
              </w:rPr>
              <w:t>На  материале спортивных  игр</w:t>
            </w:r>
            <w:r w:rsidRPr="0057136F">
              <w:t xml:space="preserve">. </w:t>
            </w:r>
            <w:r w:rsidRPr="005428AA">
              <w:t>Футбол</w:t>
            </w:r>
            <w:r>
              <w:t>, мини-футбол</w:t>
            </w:r>
            <w:r w:rsidRPr="005428AA">
              <w:t>: остановка мяча, ведение мяча, подвижные игры на материале футбола.</w:t>
            </w:r>
            <w:r>
              <w:rPr>
                <w:u w:val="single"/>
              </w:rPr>
              <w:t xml:space="preserve"> </w:t>
            </w:r>
            <w:r w:rsidRPr="005428AA">
              <w:t>Баскетбол: ведение  мяча</w:t>
            </w:r>
            <w:proofErr w:type="gramStart"/>
            <w:r w:rsidRPr="005428AA">
              <w:t>.</w:t>
            </w:r>
            <w:proofErr w:type="gramEnd"/>
            <w:r w:rsidRPr="005428AA">
              <w:t xml:space="preserve"> </w:t>
            </w:r>
            <w:proofErr w:type="gramStart"/>
            <w:r w:rsidRPr="005428AA">
              <w:t>п</w:t>
            </w:r>
            <w:proofErr w:type="gramEnd"/>
            <w:r w:rsidRPr="005428AA">
              <w:t>одвижные игры на материале баскетбола.</w:t>
            </w:r>
            <w:r>
              <w:rPr>
                <w:u w:val="single"/>
              </w:rPr>
              <w:t xml:space="preserve">                                                                                     </w:t>
            </w:r>
            <w:r w:rsidRPr="005428AA">
              <w:t>Волейбол: подбрасывание  мяча, подвижные  игры на материале волейбола.</w:t>
            </w:r>
          </w:p>
        </w:tc>
      </w:tr>
    </w:tbl>
    <w:p w:rsidR="004F3523" w:rsidRPr="003E3210" w:rsidRDefault="004F3523" w:rsidP="004F3523">
      <w:pPr>
        <w:rPr>
          <w:i/>
        </w:rPr>
      </w:pPr>
    </w:p>
    <w:p w:rsidR="004F3523" w:rsidRPr="003E3210" w:rsidRDefault="004F3523" w:rsidP="004F3523">
      <w:pPr>
        <w:rPr>
          <w:i/>
        </w:rPr>
      </w:pPr>
    </w:p>
    <w:p w:rsidR="004F3523" w:rsidRPr="003A6B34" w:rsidRDefault="004F3523" w:rsidP="004F3523">
      <w:pPr>
        <w:pStyle w:val="2"/>
        <w:rPr>
          <w:color w:val="auto"/>
        </w:rPr>
      </w:pPr>
      <w:r>
        <w:t xml:space="preserve">                              </w:t>
      </w:r>
    </w:p>
    <w:p w:rsidR="004F3523" w:rsidRDefault="004F3523" w:rsidP="002E5B78"/>
    <w:sectPr w:rsidR="004F3523" w:rsidSect="005A49AD">
      <w:pgSz w:w="11906" w:h="16838"/>
      <w:pgMar w:top="709"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1E2" w:rsidRDefault="003B01E2" w:rsidP="00E12327">
      <w:r>
        <w:separator/>
      </w:r>
    </w:p>
  </w:endnote>
  <w:endnote w:type="continuationSeparator" w:id="0">
    <w:p w:rsidR="003B01E2" w:rsidRDefault="003B01E2" w:rsidP="00E12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Times New Roman"/>
    <w:charset w:val="CC"/>
    <w:family w:val="auto"/>
    <w:pitch w:val="default"/>
  </w:font>
  <w:font w:name="@Arial Unicode MS">
    <w:panose1 w:val="020B0604020202020204"/>
    <w:charset w:val="80"/>
    <w:family w:val="swiss"/>
    <w:pitch w:val="variable"/>
    <w:sig w:usb0="F7FFAFFF" w:usb1="E9DFFFFF" w:usb2="0000003F" w:usb3="00000000" w:csb0="003F01FF" w:csb1="00000000"/>
  </w:font>
  <w:font w:name="NewtonC-Italic">
    <w:altName w:val="Arabic Typesetting"/>
    <w:charset w:val="CC"/>
    <w:family w:val="script"/>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1E2" w:rsidRDefault="003B01E2" w:rsidP="00E12327">
      <w:r>
        <w:separator/>
      </w:r>
    </w:p>
  </w:footnote>
  <w:footnote w:type="continuationSeparator" w:id="0">
    <w:p w:rsidR="003B01E2" w:rsidRDefault="003B01E2" w:rsidP="00E12327">
      <w:r>
        <w:continuationSeparator/>
      </w:r>
    </w:p>
  </w:footnote>
  <w:footnote w:id="1">
    <w:p w:rsidR="00824AC0" w:rsidRDefault="00824AC0" w:rsidP="00824AC0">
      <w:pPr>
        <w:pStyle w:val="a3"/>
      </w:pPr>
    </w:p>
  </w:footnote>
  <w:footnote w:id="2">
    <w:p w:rsidR="00824AC0" w:rsidRDefault="00824AC0" w:rsidP="00824AC0">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63ED7C6"/>
    <w:lvl w:ilvl="0">
      <w:numFmt w:val="bullet"/>
      <w:lvlText w:val="*"/>
      <w:lvlJc w:val="left"/>
    </w:lvl>
  </w:abstractNum>
  <w:abstractNum w:abstractNumId="1">
    <w:nsid w:val="09703AF7"/>
    <w:multiLevelType w:val="hybridMultilevel"/>
    <w:tmpl w:val="019CF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8B0BDA"/>
    <w:multiLevelType w:val="multilevel"/>
    <w:tmpl w:val="96943B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t-RU" w:eastAsia="tt-RU" w:bidi="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BD3A67"/>
    <w:multiLevelType w:val="hybridMultilevel"/>
    <w:tmpl w:val="8C484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634A82"/>
    <w:multiLevelType w:val="hybridMultilevel"/>
    <w:tmpl w:val="12A6D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60670D"/>
    <w:multiLevelType w:val="hybridMultilevel"/>
    <w:tmpl w:val="1444E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8B557B"/>
    <w:multiLevelType w:val="hybridMultilevel"/>
    <w:tmpl w:val="6B563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9349EE"/>
    <w:multiLevelType w:val="hybridMultilevel"/>
    <w:tmpl w:val="D3B8B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55944AE"/>
    <w:multiLevelType w:val="hybridMultilevel"/>
    <w:tmpl w:val="9BB01C2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7D9A5D33"/>
    <w:multiLevelType w:val="hybridMultilevel"/>
    <w:tmpl w:val="D1CC3056"/>
    <w:lvl w:ilvl="0" w:tplc="04190001">
      <w:start w:val="1"/>
      <w:numFmt w:val="bullet"/>
      <w:lvlText w:val=""/>
      <w:lvlJc w:val="left"/>
      <w:pPr>
        <w:ind w:left="1320" w:hanging="360"/>
      </w:pPr>
      <w:rPr>
        <w:rFonts w:ascii="Symbol" w:hAnsi="Symbol" w:cs="Symbol" w:hint="default"/>
      </w:rPr>
    </w:lvl>
    <w:lvl w:ilvl="1" w:tplc="04190003">
      <w:start w:val="1"/>
      <w:numFmt w:val="bullet"/>
      <w:lvlText w:val="o"/>
      <w:lvlJc w:val="left"/>
      <w:pPr>
        <w:ind w:left="2040" w:hanging="360"/>
      </w:pPr>
      <w:rPr>
        <w:rFonts w:ascii="Courier New" w:hAnsi="Courier New" w:cs="Courier New" w:hint="default"/>
      </w:rPr>
    </w:lvl>
    <w:lvl w:ilvl="2" w:tplc="04190005">
      <w:start w:val="1"/>
      <w:numFmt w:val="bullet"/>
      <w:lvlText w:val=""/>
      <w:lvlJc w:val="left"/>
      <w:pPr>
        <w:ind w:left="2760" w:hanging="360"/>
      </w:pPr>
      <w:rPr>
        <w:rFonts w:ascii="Wingdings" w:hAnsi="Wingdings" w:cs="Wingdings" w:hint="default"/>
      </w:rPr>
    </w:lvl>
    <w:lvl w:ilvl="3" w:tplc="04190001">
      <w:start w:val="1"/>
      <w:numFmt w:val="bullet"/>
      <w:lvlText w:val=""/>
      <w:lvlJc w:val="left"/>
      <w:pPr>
        <w:ind w:left="3480" w:hanging="360"/>
      </w:pPr>
      <w:rPr>
        <w:rFonts w:ascii="Symbol" w:hAnsi="Symbol" w:cs="Symbol" w:hint="default"/>
      </w:rPr>
    </w:lvl>
    <w:lvl w:ilvl="4" w:tplc="04190003">
      <w:start w:val="1"/>
      <w:numFmt w:val="bullet"/>
      <w:lvlText w:val="o"/>
      <w:lvlJc w:val="left"/>
      <w:pPr>
        <w:ind w:left="4200" w:hanging="360"/>
      </w:pPr>
      <w:rPr>
        <w:rFonts w:ascii="Courier New" w:hAnsi="Courier New" w:cs="Courier New" w:hint="default"/>
      </w:rPr>
    </w:lvl>
    <w:lvl w:ilvl="5" w:tplc="04190005">
      <w:start w:val="1"/>
      <w:numFmt w:val="bullet"/>
      <w:lvlText w:val=""/>
      <w:lvlJc w:val="left"/>
      <w:pPr>
        <w:ind w:left="4920" w:hanging="360"/>
      </w:pPr>
      <w:rPr>
        <w:rFonts w:ascii="Wingdings" w:hAnsi="Wingdings" w:cs="Wingdings" w:hint="default"/>
      </w:rPr>
    </w:lvl>
    <w:lvl w:ilvl="6" w:tplc="04190001">
      <w:start w:val="1"/>
      <w:numFmt w:val="bullet"/>
      <w:lvlText w:val=""/>
      <w:lvlJc w:val="left"/>
      <w:pPr>
        <w:ind w:left="5640" w:hanging="360"/>
      </w:pPr>
      <w:rPr>
        <w:rFonts w:ascii="Symbol" w:hAnsi="Symbol" w:cs="Symbol" w:hint="default"/>
      </w:rPr>
    </w:lvl>
    <w:lvl w:ilvl="7" w:tplc="04190003">
      <w:start w:val="1"/>
      <w:numFmt w:val="bullet"/>
      <w:lvlText w:val="o"/>
      <w:lvlJc w:val="left"/>
      <w:pPr>
        <w:ind w:left="6360" w:hanging="360"/>
      </w:pPr>
      <w:rPr>
        <w:rFonts w:ascii="Courier New" w:hAnsi="Courier New" w:cs="Courier New" w:hint="default"/>
      </w:rPr>
    </w:lvl>
    <w:lvl w:ilvl="8" w:tplc="04190005">
      <w:start w:val="1"/>
      <w:numFmt w:val="bullet"/>
      <w:lvlText w:val=""/>
      <w:lvlJc w:val="left"/>
      <w:pPr>
        <w:ind w:left="7080" w:hanging="360"/>
      </w:pPr>
      <w:rPr>
        <w:rFonts w:ascii="Wingdings" w:hAnsi="Wingdings" w:cs="Wingdings" w:hint="default"/>
      </w:r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4"/>
  </w:num>
  <w:num w:numId="3">
    <w:abstractNumId w:val="6"/>
  </w:num>
  <w:num w:numId="4">
    <w:abstractNumId w:val="5"/>
  </w:num>
  <w:num w:numId="5">
    <w:abstractNumId w:val="10"/>
  </w:num>
  <w:num w:numId="6">
    <w:abstractNumId w:val="9"/>
  </w:num>
  <w:num w:numId="7">
    <w:abstractNumId w:val="1"/>
  </w:num>
  <w:num w:numId="8">
    <w:abstractNumId w:val="8"/>
  </w:num>
  <w:num w:numId="9">
    <w:abstractNumId w:val="7"/>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E70"/>
    <w:rsid w:val="00037276"/>
    <w:rsid w:val="0013288A"/>
    <w:rsid w:val="00193E70"/>
    <w:rsid w:val="001A1CD7"/>
    <w:rsid w:val="00284761"/>
    <w:rsid w:val="002B30F0"/>
    <w:rsid w:val="002C48E7"/>
    <w:rsid w:val="002D5AF0"/>
    <w:rsid w:val="002E5B78"/>
    <w:rsid w:val="0030361A"/>
    <w:rsid w:val="003071D8"/>
    <w:rsid w:val="003B01E2"/>
    <w:rsid w:val="004158DC"/>
    <w:rsid w:val="004906AA"/>
    <w:rsid w:val="004F3523"/>
    <w:rsid w:val="005205ED"/>
    <w:rsid w:val="005621B8"/>
    <w:rsid w:val="005A49AD"/>
    <w:rsid w:val="0068383A"/>
    <w:rsid w:val="006B441D"/>
    <w:rsid w:val="007F0319"/>
    <w:rsid w:val="00824AC0"/>
    <w:rsid w:val="0097082C"/>
    <w:rsid w:val="009C7536"/>
    <w:rsid w:val="00A32C4C"/>
    <w:rsid w:val="00C74B0E"/>
    <w:rsid w:val="00CB79A8"/>
    <w:rsid w:val="00DB3D3F"/>
    <w:rsid w:val="00E051FF"/>
    <w:rsid w:val="00E12327"/>
    <w:rsid w:val="00F06063"/>
    <w:rsid w:val="00F90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B7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E1232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12327"/>
    <w:rPr>
      <w:sz w:val="20"/>
      <w:szCs w:val="20"/>
    </w:rPr>
  </w:style>
  <w:style w:type="character" w:customStyle="1" w:styleId="a4">
    <w:name w:val="Текст сноски Знак"/>
    <w:basedOn w:val="a0"/>
    <w:link w:val="a3"/>
    <w:uiPriority w:val="99"/>
    <w:semiHidden/>
    <w:rsid w:val="00E12327"/>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E12327"/>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E12327"/>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No Spacing"/>
    <w:basedOn w:val="a"/>
    <w:link w:val="a7"/>
    <w:uiPriority w:val="1"/>
    <w:qFormat/>
    <w:rsid w:val="00C74B0E"/>
    <w:rPr>
      <w:rFonts w:ascii="Calibri" w:hAnsi="Calibri"/>
      <w:szCs w:val="32"/>
    </w:rPr>
  </w:style>
  <w:style w:type="character" w:customStyle="1" w:styleId="a7">
    <w:name w:val="Без интервала Знак"/>
    <w:link w:val="a6"/>
    <w:uiPriority w:val="1"/>
    <w:rsid w:val="00C74B0E"/>
    <w:rPr>
      <w:rFonts w:ascii="Calibri" w:eastAsia="Times New Roman" w:hAnsi="Calibri" w:cs="Times New Roman"/>
      <w:sz w:val="24"/>
      <w:szCs w:val="32"/>
      <w:lang w:eastAsia="ru-RU"/>
    </w:rPr>
  </w:style>
  <w:style w:type="character" w:customStyle="1" w:styleId="1">
    <w:name w:val="Заголовок №1_"/>
    <w:basedOn w:val="a0"/>
    <w:link w:val="10"/>
    <w:rsid w:val="001A1CD7"/>
    <w:rPr>
      <w:rFonts w:ascii="Times New Roman" w:eastAsia="Times New Roman" w:hAnsi="Times New Roman" w:cs="Times New Roman"/>
      <w:b/>
      <w:bCs/>
      <w:sz w:val="23"/>
      <w:szCs w:val="23"/>
      <w:shd w:val="clear" w:color="auto" w:fill="FFFFFF"/>
    </w:rPr>
  </w:style>
  <w:style w:type="paragraph" w:customStyle="1" w:styleId="10">
    <w:name w:val="Заголовок №1"/>
    <w:basedOn w:val="a"/>
    <w:link w:val="1"/>
    <w:rsid w:val="001A1CD7"/>
    <w:pPr>
      <w:widowControl w:val="0"/>
      <w:shd w:val="clear" w:color="auto" w:fill="FFFFFF"/>
      <w:spacing w:before="240" w:after="240" w:line="302" w:lineRule="exact"/>
      <w:jc w:val="center"/>
      <w:outlineLvl w:val="0"/>
    </w:pPr>
    <w:rPr>
      <w:b/>
      <w:bCs/>
      <w:sz w:val="23"/>
      <w:szCs w:val="23"/>
      <w:lang w:eastAsia="en-US"/>
    </w:rPr>
  </w:style>
  <w:style w:type="character" w:customStyle="1" w:styleId="21">
    <w:name w:val="Основной текст (2)_"/>
    <w:basedOn w:val="a0"/>
    <w:link w:val="22"/>
    <w:rsid w:val="001A1CD7"/>
    <w:rPr>
      <w:rFonts w:ascii="Times New Roman" w:eastAsia="Times New Roman" w:hAnsi="Times New Roman" w:cs="Times New Roman"/>
      <w:b/>
      <w:bCs/>
      <w:sz w:val="23"/>
      <w:szCs w:val="23"/>
      <w:shd w:val="clear" w:color="auto" w:fill="FFFFFF"/>
    </w:rPr>
  </w:style>
  <w:style w:type="paragraph" w:customStyle="1" w:styleId="22">
    <w:name w:val="Основной текст (2)"/>
    <w:basedOn w:val="a"/>
    <w:link w:val="21"/>
    <w:rsid w:val="001A1CD7"/>
    <w:pPr>
      <w:widowControl w:val="0"/>
      <w:shd w:val="clear" w:color="auto" w:fill="FFFFFF"/>
      <w:spacing w:after="60" w:line="293" w:lineRule="exact"/>
      <w:jc w:val="center"/>
    </w:pPr>
    <w:rPr>
      <w:b/>
      <w:bCs/>
      <w:sz w:val="23"/>
      <w:szCs w:val="23"/>
      <w:lang w:eastAsia="en-US"/>
    </w:rPr>
  </w:style>
  <w:style w:type="character" w:customStyle="1" w:styleId="a8">
    <w:name w:val="Основной текст_"/>
    <w:basedOn w:val="a0"/>
    <w:link w:val="23"/>
    <w:rsid w:val="009C7536"/>
    <w:rPr>
      <w:rFonts w:ascii="Times New Roman" w:eastAsia="Times New Roman" w:hAnsi="Times New Roman" w:cs="Times New Roman"/>
      <w:sz w:val="20"/>
      <w:szCs w:val="20"/>
      <w:shd w:val="clear" w:color="auto" w:fill="FFFFFF"/>
    </w:rPr>
  </w:style>
  <w:style w:type="paragraph" w:customStyle="1" w:styleId="23">
    <w:name w:val="Основной текст2"/>
    <w:basedOn w:val="a"/>
    <w:link w:val="a8"/>
    <w:rsid w:val="009C7536"/>
    <w:pPr>
      <w:widowControl w:val="0"/>
      <w:shd w:val="clear" w:color="auto" w:fill="FFFFFF"/>
      <w:spacing w:line="274" w:lineRule="exact"/>
      <w:jc w:val="both"/>
    </w:pPr>
    <w:rPr>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B7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E1232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12327"/>
    <w:rPr>
      <w:sz w:val="20"/>
      <w:szCs w:val="20"/>
    </w:rPr>
  </w:style>
  <w:style w:type="character" w:customStyle="1" w:styleId="a4">
    <w:name w:val="Текст сноски Знак"/>
    <w:basedOn w:val="a0"/>
    <w:link w:val="a3"/>
    <w:uiPriority w:val="99"/>
    <w:semiHidden/>
    <w:rsid w:val="00E12327"/>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E12327"/>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E12327"/>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No Spacing"/>
    <w:basedOn w:val="a"/>
    <w:link w:val="a7"/>
    <w:uiPriority w:val="1"/>
    <w:qFormat/>
    <w:rsid w:val="00C74B0E"/>
    <w:rPr>
      <w:rFonts w:ascii="Calibri" w:hAnsi="Calibri"/>
      <w:szCs w:val="32"/>
    </w:rPr>
  </w:style>
  <w:style w:type="character" w:customStyle="1" w:styleId="a7">
    <w:name w:val="Без интервала Знак"/>
    <w:link w:val="a6"/>
    <w:uiPriority w:val="1"/>
    <w:rsid w:val="00C74B0E"/>
    <w:rPr>
      <w:rFonts w:ascii="Calibri" w:eastAsia="Times New Roman" w:hAnsi="Calibri" w:cs="Times New Roman"/>
      <w:sz w:val="24"/>
      <w:szCs w:val="32"/>
      <w:lang w:eastAsia="ru-RU"/>
    </w:rPr>
  </w:style>
  <w:style w:type="character" w:customStyle="1" w:styleId="1">
    <w:name w:val="Заголовок №1_"/>
    <w:basedOn w:val="a0"/>
    <w:link w:val="10"/>
    <w:rsid w:val="001A1CD7"/>
    <w:rPr>
      <w:rFonts w:ascii="Times New Roman" w:eastAsia="Times New Roman" w:hAnsi="Times New Roman" w:cs="Times New Roman"/>
      <w:b/>
      <w:bCs/>
      <w:sz w:val="23"/>
      <w:szCs w:val="23"/>
      <w:shd w:val="clear" w:color="auto" w:fill="FFFFFF"/>
    </w:rPr>
  </w:style>
  <w:style w:type="paragraph" w:customStyle="1" w:styleId="10">
    <w:name w:val="Заголовок №1"/>
    <w:basedOn w:val="a"/>
    <w:link w:val="1"/>
    <w:rsid w:val="001A1CD7"/>
    <w:pPr>
      <w:widowControl w:val="0"/>
      <w:shd w:val="clear" w:color="auto" w:fill="FFFFFF"/>
      <w:spacing w:before="240" w:after="240" w:line="302" w:lineRule="exact"/>
      <w:jc w:val="center"/>
      <w:outlineLvl w:val="0"/>
    </w:pPr>
    <w:rPr>
      <w:b/>
      <w:bCs/>
      <w:sz w:val="23"/>
      <w:szCs w:val="23"/>
      <w:lang w:eastAsia="en-US"/>
    </w:rPr>
  </w:style>
  <w:style w:type="character" w:customStyle="1" w:styleId="21">
    <w:name w:val="Основной текст (2)_"/>
    <w:basedOn w:val="a0"/>
    <w:link w:val="22"/>
    <w:rsid w:val="001A1CD7"/>
    <w:rPr>
      <w:rFonts w:ascii="Times New Roman" w:eastAsia="Times New Roman" w:hAnsi="Times New Roman" w:cs="Times New Roman"/>
      <w:b/>
      <w:bCs/>
      <w:sz w:val="23"/>
      <w:szCs w:val="23"/>
      <w:shd w:val="clear" w:color="auto" w:fill="FFFFFF"/>
    </w:rPr>
  </w:style>
  <w:style w:type="paragraph" w:customStyle="1" w:styleId="22">
    <w:name w:val="Основной текст (2)"/>
    <w:basedOn w:val="a"/>
    <w:link w:val="21"/>
    <w:rsid w:val="001A1CD7"/>
    <w:pPr>
      <w:widowControl w:val="0"/>
      <w:shd w:val="clear" w:color="auto" w:fill="FFFFFF"/>
      <w:spacing w:after="60" w:line="293" w:lineRule="exact"/>
      <w:jc w:val="center"/>
    </w:pPr>
    <w:rPr>
      <w:b/>
      <w:bCs/>
      <w:sz w:val="23"/>
      <w:szCs w:val="23"/>
      <w:lang w:eastAsia="en-US"/>
    </w:rPr>
  </w:style>
  <w:style w:type="character" w:customStyle="1" w:styleId="a8">
    <w:name w:val="Основной текст_"/>
    <w:basedOn w:val="a0"/>
    <w:link w:val="23"/>
    <w:rsid w:val="009C7536"/>
    <w:rPr>
      <w:rFonts w:ascii="Times New Roman" w:eastAsia="Times New Roman" w:hAnsi="Times New Roman" w:cs="Times New Roman"/>
      <w:sz w:val="20"/>
      <w:szCs w:val="20"/>
      <w:shd w:val="clear" w:color="auto" w:fill="FFFFFF"/>
    </w:rPr>
  </w:style>
  <w:style w:type="paragraph" w:customStyle="1" w:styleId="23">
    <w:name w:val="Основной текст2"/>
    <w:basedOn w:val="a"/>
    <w:link w:val="a8"/>
    <w:rsid w:val="009C7536"/>
    <w:pPr>
      <w:widowControl w:val="0"/>
      <w:shd w:val="clear" w:color="auto" w:fill="FFFFFF"/>
      <w:spacing w:line="274" w:lineRule="exact"/>
      <w:jc w:val="both"/>
    </w:pPr>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434621">
      <w:bodyDiv w:val="1"/>
      <w:marLeft w:val="0"/>
      <w:marRight w:val="0"/>
      <w:marTop w:val="0"/>
      <w:marBottom w:val="0"/>
      <w:divBdr>
        <w:top w:val="none" w:sz="0" w:space="0" w:color="auto"/>
        <w:left w:val="none" w:sz="0" w:space="0" w:color="auto"/>
        <w:bottom w:val="none" w:sz="0" w:space="0" w:color="auto"/>
        <w:right w:val="none" w:sz="0" w:space="0" w:color="auto"/>
      </w:divBdr>
    </w:div>
    <w:div w:id="46848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B1093-A015-4AA0-B2E1-E742C730D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38</Pages>
  <Words>15106</Words>
  <Characters>86107</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dc:creator>
  <cp:keywords/>
  <dc:description/>
  <cp:lastModifiedBy>ГУЛЬНАЗ</cp:lastModifiedBy>
  <cp:revision>10</cp:revision>
  <dcterms:created xsi:type="dcterms:W3CDTF">2017-09-12T13:55:00Z</dcterms:created>
  <dcterms:modified xsi:type="dcterms:W3CDTF">2017-09-13T20:12:00Z</dcterms:modified>
</cp:coreProperties>
</file>